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5085" w14:textId="725F5836" w:rsidR="005D2A5F" w:rsidRDefault="005D2A5F" w:rsidP="005D2A5F">
      <w:pPr>
        <w:pStyle w:val="Heading1"/>
        <w:spacing w:before="240"/>
      </w:pPr>
      <w:bookmarkStart w:id="0" w:name="_Toc39756858"/>
      <w:r>
        <w:t>SEED</w:t>
      </w:r>
      <w:r w:rsidR="0015108D">
        <w:t xml:space="preserve"> Madagascar: </w:t>
      </w:r>
      <w:r w:rsidR="000C40EF">
        <w:t>Adaptation and development in r</w:t>
      </w:r>
      <w:r w:rsidR="0015108D">
        <w:t xml:space="preserve">esponse to </w:t>
      </w:r>
      <w:r>
        <w:t>COVID-19</w:t>
      </w:r>
      <w:bookmarkEnd w:id="0"/>
    </w:p>
    <w:p w14:paraId="261CFCB3" w14:textId="3FC3CC74" w:rsidR="005D2A5F" w:rsidRPr="00B4217D" w:rsidRDefault="009D1A56" w:rsidP="00D45E5C">
      <w:pPr>
        <w:pStyle w:val="Heading2"/>
        <w:spacing w:after="120"/>
      </w:pPr>
      <w:r>
        <w:rPr>
          <w:color w:val="20162A" w:themeColor="accent3"/>
          <w:sz w:val="26"/>
        </w:rPr>
        <w:t xml:space="preserve">Date of update: </w:t>
      </w:r>
      <w:r w:rsidR="00927DD5">
        <w:rPr>
          <w:color w:val="20162A" w:themeColor="accent3"/>
          <w:sz w:val="26"/>
        </w:rPr>
        <w:t>31</w:t>
      </w:r>
      <w:r w:rsidR="00927DD5" w:rsidRPr="00927DD5">
        <w:rPr>
          <w:color w:val="20162A" w:themeColor="accent3"/>
          <w:sz w:val="26"/>
          <w:vertAlign w:val="superscript"/>
        </w:rPr>
        <w:t>st</w:t>
      </w:r>
      <w:r w:rsidR="00927DD5">
        <w:rPr>
          <w:color w:val="20162A" w:themeColor="accent3"/>
          <w:sz w:val="26"/>
        </w:rPr>
        <w:t xml:space="preserve"> </w:t>
      </w:r>
      <w:r>
        <w:rPr>
          <w:color w:val="20162A" w:themeColor="accent3"/>
          <w:sz w:val="26"/>
        </w:rPr>
        <w:t>July, 2020</w:t>
      </w:r>
    </w:p>
    <w:p w14:paraId="5BBDC5B9" w14:textId="0D12D25D" w:rsidR="005D2A5F" w:rsidRDefault="005D2A5F" w:rsidP="00D45E5C">
      <w:pPr>
        <w:pStyle w:val="Heading2"/>
        <w:spacing w:before="0"/>
      </w:pPr>
      <w:r>
        <w:t>Introduction</w:t>
      </w:r>
    </w:p>
    <w:p w14:paraId="47DD7DA0" w14:textId="2C69176D" w:rsidR="009D1A56" w:rsidRDefault="005D2A5F" w:rsidP="005D2A5F">
      <w:r>
        <w:t>As in the rest of the world, COVID-19 has posed significant challe</w:t>
      </w:r>
      <w:r w:rsidR="009D1A56">
        <w:t>nges to SEED over the past four</w:t>
      </w:r>
      <w:r>
        <w:t xml:space="preserve"> months. March and April saw the evacuation of the vast majority of International staff</w:t>
      </w:r>
      <w:r w:rsidR="007F26FC">
        <w:t xml:space="preserve"> and</w:t>
      </w:r>
      <w:r>
        <w:t xml:space="preserve"> </w:t>
      </w:r>
      <w:r w:rsidR="00DF5A3E">
        <w:t xml:space="preserve">in </w:t>
      </w:r>
      <w:r>
        <w:t>April</w:t>
      </w:r>
      <w:r w:rsidR="00927DD5">
        <w:t>,</w:t>
      </w:r>
      <w:r>
        <w:t xml:space="preserve"> May </w:t>
      </w:r>
      <w:r w:rsidR="00927DD5">
        <w:t xml:space="preserve">and July </w:t>
      </w:r>
      <w:r>
        <w:t xml:space="preserve">working hours in Madagascar were </w:t>
      </w:r>
      <w:r w:rsidR="00DF5A3E">
        <w:t xml:space="preserve">severely restricted with </w:t>
      </w:r>
      <w:r>
        <w:t>the office</w:t>
      </w:r>
      <w:r w:rsidR="007F26FC">
        <w:t>s</w:t>
      </w:r>
      <w:r>
        <w:t xml:space="preserve"> </w:t>
      </w:r>
      <w:r w:rsidR="00DF5A3E">
        <w:t>unable to open or working half days</w:t>
      </w:r>
      <w:r w:rsidR="0015108D">
        <w:t xml:space="preserve"> for weeks at a time</w:t>
      </w:r>
      <w:r w:rsidR="007F26FC">
        <w:t>.</w:t>
      </w:r>
      <w:r w:rsidR="00DF5A3E">
        <w:t xml:space="preserve"> </w:t>
      </w:r>
      <w:r w:rsidR="009D1A56">
        <w:t>This resulted in the continual adaptation of p</w:t>
      </w:r>
      <w:r w:rsidR="00DF5A3E">
        <w:t xml:space="preserve">rotocols </w:t>
      </w:r>
      <w:r w:rsidR="009D1A56">
        <w:t xml:space="preserve">to cope with the developing situation </w:t>
      </w:r>
      <w:r w:rsidR="00DF5A3E">
        <w:t xml:space="preserve">and </w:t>
      </w:r>
      <w:r w:rsidR="009D1A56">
        <w:t xml:space="preserve">in May </w:t>
      </w:r>
      <w:r w:rsidR="00DF5A3E">
        <w:t xml:space="preserve">risk assessments </w:t>
      </w:r>
      <w:r w:rsidR="009D1A56">
        <w:t>were introduced for all bush based work as a result of t</w:t>
      </w:r>
      <w:r>
        <w:t xml:space="preserve">ravel </w:t>
      </w:r>
      <w:r w:rsidR="009D1A56">
        <w:t xml:space="preserve">restrictions, bans on gatherings and a need to keep both staff and communities safe from </w:t>
      </w:r>
      <w:r w:rsidR="007F26FC">
        <w:t>the possibility</w:t>
      </w:r>
      <w:r w:rsidR="009D1A56">
        <w:t xml:space="preserve"> of COVID </w:t>
      </w:r>
      <w:r w:rsidR="0015108D">
        <w:t xml:space="preserve">19 </w:t>
      </w:r>
      <w:r w:rsidR="009D1A56">
        <w:t xml:space="preserve">transmission. </w:t>
      </w:r>
      <w:r w:rsidR="0015108D">
        <w:t>With COVID 19 cases much higher in Antananarivo, our staff in the capital mix</w:t>
      </w:r>
      <w:r w:rsidR="00927DD5">
        <w:t>ed</w:t>
      </w:r>
      <w:r w:rsidR="0015108D">
        <w:t xml:space="preserve"> </w:t>
      </w:r>
      <w:r w:rsidR="007F26FC">
        <w:t xml:space="preserve">of </w:t>
      </w:r>
      <w:r w:rsidR="0015108D">
        <w:t xml:space="preserve">working from home and shorter days </w:t>
      </w:r>
      <w:r w:rsidR="007F26FC">
        <w:t xml:space="preserve">at the office to </w:t>
      </w:r>
      <w:r w:rsidR="0015108D">
        <w:t xml:space="preserve">avoid the rush hour and </w:t>
      </w:r>
      <w:r w:rsidR="00927DD5">
        <w:t xml:space="preserve">the </w:t>
      </w:r>
      <w:r w:rsidR="007F26FC">
        <w:t xml:space="preserve">additional risks posed by </w:t>
      </w:r>
      <w:r w:rsidR="006B6D95">
        <w:t>overcrowded</w:t>
      </w:r>
      <w:r w:rsidR="007F26FC">
        <w:t xml:space="preserve"> </w:t>
      </w:r>
      <w:r w:rsidR="0015108D">
        <w:t>public transport</w:t>
      </w:r>
      <w:r w:rsidR="006B6D95">
        <w:t xml:space="preserve"> </w:t>
      </w:r>
      <w:r w:rsidR="007F26FC">
        <w:t>systems</w:t>
      </w:r>
      <w:r w:rsidR="00927DD5">
        <w:t>, until the office closed completely in July.</w:t>
      </w:r>
    </w:p>
    <w:p w14:paraId="32CBB2D5" w14:textId="63D814A5" w:rsidR="009D1A56" w:rsidRDefault="0015108D" w:rsidP="009D1A56">
      <w:r>
        <w:t xml:space="preserve">Our work in country </w:t>
      </w:r>
      <w:r w:rsidR="009D1A56">
        <w:t xml:space="preserve">has </w:t>
      </w:r>
      <w:r w:rsidR="0079593B">
        <w:t xml:space="preserve">faced additional challenges with a slow </w:t>
      </w:r>
      <w:r w:rsidR="009D1A56">
        <w:t>reduction in the capacity of the International staff with many people having to find part time</w:t>
      </w:r>
      <w:r w:rsidR="0079593B">
        <w:t>,</w:t>
      </w:r>
      <w:r w:rsidR="009D1A56">
        <w:t xml:space="preserve"> or full time work</w:t>
      </w:r>
      <w:r w:rsidR="0079593B">
        <w:t>,</w:t>
      </w:r>
      <w:r w:rsidR="009D1A56">
        <w:t xml:space="preserve"> to supplement </w:t>
      </w:r>
      <w:r w:rsidR="0079593B">
        <w:t xml:space="preserve">basic </w:t>
      </w:r>
      <w:r w:rsidR="009D1A56">
        <w:t xml:space="preserve">stipends only </w:t>
      </w:r>
      <w:r w:rsidR="0079593B">
        <w:t xml:space="preserve">ever </w:t>
      </w:r>
      <w:r w:rsidR="009D1A56">
        <w:t xml:space="preserve">meant for living in Madagascar.  </w:t>
      </w:r>
      <w:r w:rsidR="000C40EF">
        <w:t xml:space="preserve">With staff </w:t>
      </w:r>
      <w:r>
        <w:t xml:space="preserve">now spread over </w:t>
      </w:r>
      <w:r w:rsidR="000C40EF">
        <w:t xml:space="preserve">6 countries and with up to a </w:t>
      </w:r>
      <w:r w:rsidR="006B6D95">
        <w:t>17-hour</w:t>
      </w:r>
      <w:r w:rsidR="000C40EF">
        <w:t xml:space="preserve"> time </w:t>
      </w:r>
      <w:r w:rsidR="007F26FC">
        <w:t xml:space="preserve">zone </w:t>
      </w:r>
      <w:r w:rsidR="000C40EF">
        <w:t xml:space="preserve">difference, teams are working flexibly to ensure meetings and </w:t>
      </w:r>
      <w:r w:rsidR="007F26FC">
        <w:t xml:space="preserve">essential </w:t>
      </w:r>
      <w:r w:rsidR="000C40EF">
        <w:t>discussion still takes place.</w:t>
      </w:r>
    </w:p>
    <w:p w14:paraId="7950E311" w14:textId="64CD1D7D" w:rsidR="005D2A5F" w:rsidRDefault="009D1A56" w:rsidP="005D2A5F">
      <w:r>
        <w:t>In terms of funding, SEED has also seen donors postponing both current and future funding rounds leaving SEED with gaps in funding for projects now due to start, and having to plan for further gaps later in the year as traditional summer and autumn funding rounds are delayed.</w:t>
      </w:r>
    </w:p>
    <w:p w14:paraId="48D90D1B" w14:textId="141A9133" w:rsidR="0079593B" w:rsidRPr="005C641F" w:rsidRDefault="0079593B" w:rsidP="005D2A5F">
      <w:pPr>
        <w:rPr>
          <w:b/>
          <w:bCs/>
          <w:color w:val="416766"/>
          <w:sz w:val="28"/>
          <w:szCs w:val="28"/>
        </w:rPr>
      </w:pPr>
      <w:r w:rsidRPr="005C641F">
        <w:rPr>
          <w:b/>
          <w:bCs/>
          <w:color w:val="416766"/>
          <w:sz w:val="28"/>
          <w:szCs w:val="28"/>
        </w:rPr>
        <w:t>Adaptations to existing projects</w:t>
      </w:r>
    </w:p>
    <w:p w14:paraId="40DC198E" w14:textId="199A5789" w:rsidR="005C641F" w:rsidRDefault="007F26FC" w:rsidP="005C641F">
      <w:r>
        <w:t xml:space="preserve">Since March, </w:t>
      </w:r>
      <w:r w:rsidR="005B225B">
        <w:t xml:space="preserve">SEED </w:t>
      </w:r>
      <w:r>
        <w:t xml:space="preserve">has </w:t>
      </w:r>
      <w:r w:rsidR="005B225B">
        <w:t>plan</w:t>
      </w:r>
      <w:r>
        <w:t>ned</w:t>
      </w:r>
      <w:r w:rsidR="005B225B">
        <w:t xml:space="preserve"> its response to COVID 19 by </w:t>
      </w:r>
      <w:r w:rsidR="0015108D">
        <w:t xml:space="preserve">framing </w:t>
      </w:r>
      <w:r w:rsidR="005B225B">
        <w:t>this in terms of a</w:t>
      </w:r>
      <w:r w:rsidR="000C40EF">
        <w:t xml:space="preserve"> continuum of an</w:t>
      </w:r>
      <w:r w:rsidR="005B225B">
        <w:t xml:space="preserve"> </w:t>
      </w:r>
      <w:r w:rsidR="000B20D2">
        <w:t>initial</w:t>
      </w:r>
      <w:r w:rsidR="005B225B">
        <w:t xml:space="preserve"> preparation stage before COVID </w:t>
      </w:r>
      <w:r w:rsidR="0015108D">
        <w:t xml:space="preserve">19 impacted on </w:t>
      </w:r>
      <w:r w:rsidR="005B225B">
        <w:t>Mada</w:t>
      </w:r>
      <w:r w:rsidR="00927DD5">
        <w:t>gascar, moving into a mid-term r</w:t>
      </w:r>
      <w:r w:rsidR="005B225B">
        <w:t xml:space="preserve">esponse stage and </w:t>
      </w:r>
      <w:r w:rsidR="000B20D2">
        <w:t>final</w:t>
      </w:r>
      <w:r>
        <w:t>ly</w:t>
      </w:r>
      <w:r w:rsidR="005B225B">
        <w:t xml:space="preserve"> into a post COVID </w:t>
      </w:r>
      <w:r w:rsidR="0015108D">
        <w:t xml:space="preserve">19 </w:t>
      </w:r>
      <w:r w:rsidR="005B225B">
        <w:t>recovery stage.  We knew that none of these stages w</w:t>
      </w:r>
      <w:r w:rsidR="008401A4">
        <w:t xml:space="preserve">ould be easy to define in terms </w:t>
      </w:r>
      <w:r w:rsidR="005B225B">
        <w:t xml:space="preserve">of </w:t>
      </w:r>
      <w:r w:rsidR="000C40EF">
        <w:t xml:space="preserve">community </w:t>
      </w:r>
      <w:r w:rsidR="005B225B">
        <w:t xml:space="preserve">needs or timings, but that </w:t>
      </w:r>
      <w:r>
        <w:t>by</w:t>
      </w:r>
      <w:r w:rsidR="005B225B">
        <w:t xml:space="preserve"> continually talking with staff, communities, local authorities and donors, we would be able to move through this continuum and plan services that </w:t>
      </w:r>
      <w:r w:rsidR="000C40EF">
        <w:t xml:space="preserve">best </w:t>
      </w:r>
      <w:r w:rsidR="005B225B">
        <w:t xml:space="preserve">met people’s immediate needs.  </w:t>
      </w:r>
    </w:p>
    <w:p w14:paraId="23080445" w14:textId="511CD5DF" w:rsidR="005C641F" w:rsidRDefault="0033615E" w:rsidP="005C641F">
      <w:r>
        <w:t xml:space="preserve">SEED </w:t>
      </w:r>
      <w:r w:rsidR="005D2A5F">
        <w:t xml:space="preserve">began </w:t>
      </w:r>
      <w:r>
        <w:t xml:space="preserve">this </w:t>
      </w:r>
      <w:r w:rsidR="005B225B">
        <w:t xml:space="preserve">process </w:t>
      </w:r>
      <w:r w:rsidR="005D2A5F">
        <w:t>in late March through its social media output and a</w:t>
      </w:r>
      <w:r w:rsidR="008401A4">
        <w:t xml:space="preserve">n initial </w:t>
      </w:r>
      <w:r w:rsidR="005D2A5F">
        <w:t>redir</w:t>
      </w:r>
      <w:r w:rsidR="008401A4">
        <w:t xml:space="preserve">ection of its Facebook strategy to concentrate on the development and distribution of high quality, clear </w:t>
      </w:r>
      <w:r w:rsidR="0015108D">
        <w:t xml:space="preserve">COVID 19 </w:t>
      </w:r>
      <w:r w:rsidR="008401A4">
        <w:t xml:space="preserve">prevention messages. Recently our communications has changed again with a focus on </w:t>
      </w:r>
      <w:r w:rsidR="007F26FC">
        <w:t xml:space="preserve">providing information on </w:t>
      </w:r>
      <w:r w:rsidR="005B0006">
        <w:t>the current situation in</w:t>
      </w:r>
      <w:r w:rsidR="00927DD5">
        <w:t xml:space="preserve"> country</w:t>
      </w:r>
      <w:r w:rsidR="008401A4">
        <w:t xml:space="preserve">, and what SEED are doing to support communities. </w:t>
      </w:r>
    </w:p>
    <w:p w14:paraId="508B63F0" w14:textId="327AB3F8" w:rsidR="0020173B" w:rsidRDefault="008401A4" w:rsidP="005C641F">
      <w:pPr>
        <w:spacing w:after="0"/>
      </w:pPr>
      <w:r>
        <w:t xml:space="preserve">Our </w:t>
      </w:r>
      <w:r w:rsidR="000C40EF">
        <w:t xml:space="preserve">current </w:t>
      </w:r>
      <w:r>
        <w:t>projects</w:t>
      </w:r>
      <w:r w:rsidR="007F26FC">
        <w:t xml:space="preserve"> immediately </w:t>
      </w:r>
      <w:r>
        <w:t xml:space="preserve">adapted with staff providing COVID </w:t>
      </w:r>
      <w:r w:rsidR="0015108D">
        <w:t xml:space="preserve">19 </w:t>
      </w:r>
      <w:r>
        <w:t xml:space="preserve">information sessions and masks before meetings.  Most notably SEEDs Rural CLTS work funded through UNICEF </w:t>
      </w:r>
      <w:r w:rsidR="0020173B">
        <w:t xml:space="preserve">gave </w:t>
      </w:r>
      <w:r w:rsidR="00FB2B1C">
        <w:t>messages on handwashing to 13,063</w:t>
      </w:r>
      <w:r w:rsidR="0020173B">
        <w:t xml:space="preserve"> people and taught 7,183 people how to build a simple </w:t>
      </w:r>
      <w:r w:rsidR="0020173B">
        <w:lastRenderedPageBreak/>
        <w:t xml:space="preserve">household handwashing station. </w:t>
      </w:r>
      <w:r w:rsidR="00927DD5">
        <w:t>However this approach has been taken throughout our work with Co-ordinators and Community agents in the Environment and Sustainable Livelihoods Department giving briefings to almost 1,000 people over the past two months.</w:t>
      </w:r>
    </w:p>
    <w:p w14:paraId="3C12B4D4" w14:textId="77777777" w:rsidR="0020173B" w:rsidRDefault="0020173B" w:rsidP="005C641F">
      <w:pPr>
        <w:spacing w:after="0"/>
      </w:pPr>
    </w:p>
    <w:p w14:paraId="1BB875EA" w14:textId="30CF7955" w:rsidR="005D2A5F" w:rsidRDefault="0020173B" w:rsidP="005C641F">
      <w:pPr>
        <w:spacing w:after="0"/>
      </w:pPr>
      <w:r>
        <w:t>SEED will continue to adapt its work in the wake of COVID</w:t>
      </w:r>
      <w:r w:rsidR="0015108D">
        <w:t xml:space="preserve"> 19</w:t>
      </w:r>
      <w:r>
        <w:t xml:space="preserve">, but as we </w:t>
      </w:r>
      <w:r w:rsidR="00927DD5">
        <w:t xml:space="preserve">have moved into </w:t>
      </w:r>
      <w:r>
        <w:t xml:space="preserve">the response stage we have continued to grow our </w:t>
      </w:r>
      <w:r w:rsidR="00927DD5">
        <w:t xml:space="preserve">support to communities </w:t>
      </w:r>
      <w:r>
        <w:t>t</w:t>
      </w:r>
      <w:r w:rsidR="0033615E">
        <w:t>hrough t</w:t>
      </w:r>
      <w:r w:rsidR="00DF5A3E">
        <w:t xml:space="preserve">he </w:t>
      </w:r>
      <w:r w:rsidR="0033615E">
        <w:t xml:space="preserve">fundraising, </w:t>
      </w:r>
      <w:r w:rsidR="00DF5A3E">
        <w:t xml:space="preserve">development and implementation </w:t>
      </w:r>
      <w:r w:rsidR="0033615E">
        <w:t>of a</w:t>
      </w:r>
      <w:r w:rsidR="005D2A5F">
        <w:t xml:space="preserve"> range of </w:t>
      </w:r>
      <w:r w:rsidR="007F26FC">
        <w:t xml:space="preserve">specific </w:t>
      </w:r>
      <w:r w:rsidR="005D2A5F">
        <w:t xml:space="preserve">COVID </w:t>
      </w:r>
      <w:r w:rsidR="0015108D">
        <w:t>19</w:t>
      </w:r>
      <w:r w:rsidR="005D2A5F">
        <w:t xml:space="preserve"> projects. </w:t>
      </w:r>
      <w:r>
        <w:t xml:space="preserve">Over the next year </w:t>
      </w:r>
      <w:r w:rsidR="005D2A5F">
        <w:t xml:space="preserve">SEED </w:t>
      </w:r>
      <w:r>
        <w:t>will continue</w:t>
      </w:r>
      <w:r w:rsidR="005B225B">
        <w:t xml:space="preserve"> to </w:t>
      </w:r>
      <w:r w:rsidR="0033615E">
        <w:t xml:space="preserve">adapt and seek </w:t>
      </w:r>
      <w:r w:rsidR="005D2A5F">
        <w:t xml:space="preserve">opportunities to support communities </w:t>
      </w:r>
      <w:r w:rsidR="00DF5A3E">
        <w:t xml:space="preserve">within </w:t>
      </w:r>
      <w:r w:rsidR="0033615E">
        <w:t xml:space="preserve">this increasingly difficult </w:t>
      </w:r>
      <w:r w:rsidR="00DF5A3E">
        <w:t xml:space="preserve">environment. </w:t>
      </w:r>
    </w:p>
    <w:p w14:paraId="3E1AE66E" w14:textId="77777777" w:rsidR="005D2A5F" w:rsidRPr="00D45E5C" w:rsidRDefault="005D2A5F" w:rsidP="005D2A5F">
      <w:pPr>
        <w:spacing w:after="0"/>
        <w:rPr>
          <w:sz w:val="13"/>
          <w:szCs w:val="13"/>
        </w:rPr>
      </w:pPr>
    </w:p>
    <w:p w14:paraId="47FE1418" w14:textId="6D79B021" w:rsidR="005D2A5F" w:rsidRDefault="00245445" w:rsidP="005D2A5F">
      <w:pPr>
        <w:pStyle w:val="Heading2"/>
        <w:spacing w:before="0" w:after="120"/>
      </w:pPr>
      <w:r>
        <w:t xml:space="preserve">COVID-19 </w:t>
      </w:r>
      <w:r w:rsidR="005B225B">
        <w:t xml:space="preserve">Preparation and </w:t>
      </w:r>
      <w:r>
        <w:t xml:space="preserve">Response </w:t>
      </w:r>
      <w:r w:rsidR="005D2A5F">
        <w:t>Projects</w:t>
      </w:r>
    </w:p>
    <w:p w14:paraId="773FF17E" w14:textId="6CA320BA" w:rsidR="005D2A5F" w:rsidRPr="006B6D95" w:rsidRDefault="005B225B" w:rsidP="006B6D95">
      <w:pPr>
        <w:pStyle w:val="ListParagraph"/>
        <w:numPr>
          <w:ilvl w:val="0"/>
          <w:numId w:val="43"/>
        </w:numPr>
        <w:rPr>
          <w:rFonts w:eastAsiaTheme="majorEastAsia" w:cstheme="majorBidi"/>
          <w:b/>
          <w:bCs/>
          <w:color w:val="20162A" w:themeColor="accent3"/>
          <w:sz w:val="26"/>
        </w:rPr>
      </w:pPr>
      <w:r w:rsidRPr="006B6D95">
        <w:rPr>
          <w:rFonts w:eastAsiaTheme="majorEastAsia" w:cstheme="majorBidi"/>
          <w:b/>
          <w:bCs/>
          <w:color w:val="20162A" w:themeColor="accent3"/>
          <w:sz w:val="26"/>
        </w:rPr>
        <w:t>Rowan Trust - Completed</w:t>
      </w:r>
    </w:p>
    <w:p w14:paraId="6B20659B" w14:textId="742BE914" w:rsidR="005D2A5F" w:rsidRDefault="005D2A5F" w:rsidP="005D2A5F">
      <w:r>
        <w:t>Timeframe:  3 months: 1</w:t>
      </w:r>
      <w:r w:rsidRPr="00290E2A">
        <w:rPr>
          <w:vertAlign w:val="superscript"/>
        </w:rPr>
        <w:t>st</w:t>
      </w:r>
      <w:r w:rsidR="00DF5A3E">
        <w:t xml:space="preserve"> April – 30</w:t>
      </w:r>
      <w:r w:rsidR="00DF5A3E" w:rsidRPr="00DF5A3E">
        <w:rPr>
          <w:vertAlign w:val="superscript"/>
        </w:rPr>
        <w:t>th</w:t>
      </w:r>
      <w:r w:rsidR="00DF5A3E">
        <w:t xml:space="preserve"> </w:t>
      </w:r>
      <w:r>
        <w:t>June 2020</w:t>
      </w:r>
    </w:p>
    <w:p w14:paraId="32F381C2" w14:textId="6FC0CB29" w:rsidR="00757C04" w:rsidRDefault="00757C04" w:rsidP="00757C04">
      <w:r>
        <w:t xml:space="preserve">This grant was rapidly implemented in the very early days of COVID 19. Over 5600 masks were made and distributed. Radio messages in national and Anosy dialects on handwashing, social distancing, avoiding touching your face, coughing, and COVID-19 symptoms were developed and broadcast 160 times. 175 posters in accessible graphics and local language, covering </w:t>
      </w:r>
      <w:r w:rsidRPr="00D32BAD">
        <w:t>preventative measures</w:t>
      </w:r>
      <w:r>
        <w:t xml:space="preserve">, were distributed to churches, schools, water points, and other key community hubs. SEED also ran a Malagasy-language social media campaign, publishing clear and concise public health messages, for example on preventative measures, COVID-19 symptoms and correct mask usage. SEED </w:t>
      </w:r>
      <w:r w:rsidR="007F26FC">
        <w:t xml:space="preserve">also </w:t>
      </w:r>
      <w:r>
        <w:t xml:space="preserve">provided a total of 33 handwashing stations to the rural communities of Sainte Luce and Mahatalaky, and </w:t>
      </w:r>
      <w:r w:rsidR="007F26FC">
        <w:t xml:space="preserve">in </w:t>
      </w:r>
      <w:r>
        <w:t xml:space="preserve">Fort Dauphin. </w:t>
      </w:r>
    </w:p>
    <w:p w14:paraId="34DD40CA" w14:textId="4CB5A15C" w:rsidR="005D2A5F" w:rsidRPr="006B6D95" w:rsidRDefault="005D2A5F" w:rsidP="006B6D95">
      <w:pPr>
        <w:pStyle w:val="ListParagraph"/>
        <w:numPr>
          <w:ilvl w:val="0"/>
          <w:numId w:val="43"/>
        </w:numPr>
        <w:rPr>
          <w:rFonts w:eastAsiaTheme="majorEastAsia" w:cstheme="majorBidi"/>
          <w:b/>
          <w:bCs/>
          <w:color w:val="20162A" w:themeColor="accent3"/>
          <w:sz w:val="26"/>
        </w:rPr>
      </w:pPr>
      <w:r w:rsidRPr="006B6D95">
        <w:rPr>
          <w:rFonts w:eastAsiaTheme="majorEastAsia" w:cstheme="majorBidi"/>
          <w:b/>
          <w:bCs/>
          <w:color w:val="20162A" w:themeColor="accent3"/>
          <w:sz w:val="26"/>
        </w:rPr>
        <w:t>SEED Mask appeal - Active</w:t>
      </w:r>
    </w:p>
    <w:p w14:paraId="270B5FF9" w14:textId="3A918BB8" w:rsidR="005D2A5F" w:rsidRDefault="005D2A5F" w:rsidP="005D2A5F">
      <w:r>
        <w:t>Timeframe: Ongoing from 1</w:t>
      </w:r>
      <w:r w:rsidRPr="00290E2A">
        <w:rPr>
          <w:vertAlign w:val="superscript"/>
        </w:rPr>
        <w:t>st</w:t>
      </w:r>
      <w:r>
        <w:t xml:space="preserve"> May 2020</w:t>
      </w:r>
    </w:p>
    <w:p w14:paraId="5A568888" w14:textId="3F7D047B" w:rsidR="005D2A5F" w:rsidRDefault="005D2A5F" w:rsidP="005D2A5F">
      <w:r>
        <w:t>This</w:t>
      </w:r>
      <w:r w:rsidR="003C3DF7">
        <w:t xml:space="preserve"> grant focusse</w:t>
      </w:r>
      <w:r w:rsidR="005B0006">
        <w:t>s</w:t>
      </w:r>
      <w:r w:rsidR="003C3DF7">
        <w:t xml:space="preserve"> on mask making and distribution and continued work </w:t>
      </w:r>
      <w:r w:rsidR="005B0006">
        <w:t xml:space="preserve">begun through </w:t>
      </w:r>
      <w:r w:rsidR="003C3DF7">
        <w:t>the Rowan grant</w:t>
      </w:r>
      <w:r w:rsidR="005B0006">
        <w:t xml:space="preserve"> and</w:t>
      </w:r>
      <w:r w:rsidR="003C3DF7">
        <w:t xml:space="preserve"> includes </w:t>
      </w:r>
      <w:r>
        <w:t xml:space="preserve">funding </w:t>
      </w:r>
      <w:r w:rsidR="005B0006">
        <w:t xml:space="preserve">obtained </w:t>
      </w:r>
      <w:r>
        <w:t>through the ‘Masks for Madagascar’ Appeal, NEST, and Steve Moffitt donation</w:t>
      </w:r>
      <w:r w:rsidR="003C3DF7">
        <w:t>s</w:t>
      </w:r>
      <w:r>
        <w:t xml:space="preserve">.  This </w:t>
      </w:r>
      <w:r w:rsidR="005B0006">
        <w:t xml:space="preserve">income stream funded </w:t>
      </w:r>
      <w:r w:rsidR="003C3DF7">
        <w:t xml:space="preserve">masks </w:t>
      </w:r>
      <w:r>
        <w:t>made by Stitch Ste Luce</w:t>
      </w:r>
      <w:r w:rsidR="003C3DF7">
        <w:t xml:space="preserve"> and distributed in the village of Ste Luce, as well as schools, clinics and Government workers in the 9 village clusters and in support of SEEDs rural work</w:t>
      </w:r>
      <w:r w:rsidR="00E66675">
        <w:t>.</w:t>
      </w:r>
    </w:p>
    <w:p w14:paraId="63E0BB44" w14:textId="6B2E7ACF" w:rsidR="00E66675" w:rsidRDefault="00E66675" w:rsidP="005D2A5F">
      <w:r>
        <w:t>SEEDs new mask exchange which went live on 22</w:t>
      </w:r>
      <w:r w:rsidRPr="00E66675">
        <w:rPr>
          <w:vertAlign w:val="superscript"/>
        </w:rPr>
        <w:t>nd</w:t>
      </w:r>
      <w:r>
        <w:t xml:space="preserve"> June has already sold </w:t>
      </w:r>
      <w:r w:rsidR="00030893">
        <w:t>791</w:t>
      </w:r>
      <w:r>
        <w:t xml:space="preserve">masks with a </w:t>
      </w:r>
      <w:r w:rsidR="00030893">
        <w:t>profit to SEEDs COVID work of £4,444</w:t>
      </w:r>
    </w:p>
    <w:p w14:paraId="44C0C1D1" w14:textId="4625742D" w:rsidR="005D2A5F" w:rsidRPr="006B6D95" w:rsidRDefault="005D2A5F" w:rsidP="006B6D95">
      <w:pPr>
        <w:pStyle w:val="ListParagraph"/>
        <w:numPr>
          <w:ilvl w:val="0"/>
          <w:numId w:val="43"/>
        </w:numPr>
        <w:rPr>
          <w:rFonts w:eastAsiaTheme="majorEastAsia" w:cstheme="majorBidi"/>
          <w:b/>
          <w:bCs/>
          <w:color w:val="20162A" w:themeColor="accent3"/>
          <w:sz w:val="26"/>
        </w:rPr>
      </w:pPr>
      <w:r w:rsidRPr="006B6D95">
        <w:rPr>
          <w:rFonts w:eastAsiaTheme="majorEastAsia" w:cstheme="majorBidi"/>
          <w:b/>
          <w:bCs/>
          <w:color w:val="20162A" w:themeColor="accent3"/>
          <w:sz w:val="26"/>
        </w:rPr>
        <w:t>Clar</w:t>
      </w:r>
      <w:r w:rsidR="000B20D2" w:rsidRPr="006B6D95">
        <w:rPr>
          <w:rFonts w:eastAsiaTheme="majorEastAsia" w:cstheme="majorBidi"/>
          <w:b/>
          <w:bCs/>
          <w:color w:val="20162A" w:themeColor="accent3"/>
          <w:sz w:val="26"/>
        </w:rPr>
        <w:t>k Mitchel funding for maternal and child health</w:t>
      </w:r>
      <w:r w:rsidRPr="006B6D95">
        <w:rPr>
          <w:rFonts w:eastAsiaTheme="majorEastAsia" w:cstheme="majorBidi"/>
          <w:b/>
          <w:bCs/>
          <w:color w:val="20162A" w:themeColor="accent3"/>
          <w:sz w:val="26"/>
        </w:rPr>
        <w:t xml:space="preserve"> activities - Active</w:t>
      </w:r>
    </w:p>
    <w:p w14:paraId="31D844CB" w14:textId="7CA9E4F0" w:rsidR="005D2A5F" w:rsidRDefault="005D2A5F" w:rsidP="005D2A5F">
      <w:r>
        <w:t>Timeframe: Ongoing from 1</w:t>
      </w:r>
      <w:r w:rsidRPr="00035D9D">
        <w:rPr>
          <w:vertAlign w:val="superscript"/>
        </w:rPr>
        <w:t>st</w:t>
      </w:r>
      <w:r>
        <w:t xml:space="preserve"> June</w:t>
      </w:r>
    </w:p>
    <w:p w14:paraId="0154675B" w14:textId="1270A0B3" w:rsidR="00DF5A3E" w:rsidRDefault="00DF5A3E" w:rsidP="00DF5A3E">
      <w:r>
        <w:t xml:space="preserve">This funding </w:t>
      </w:r>
      <w:r w:rsidR="0033615E">
        <w:t>is focussed on the health clinic</w:t>
      </w:r>
      <w:r>
        <w:t xml:space="preserve">s in Fort Dauphin and the provision of household visits in the community to pregnant women and new mothers.  In the clinics, handwashing stations, soap and masks </w:t>
      </w:r>
      <w:r w:rsidR="00592BE6">
        <w:t>have been</w:t>
      </w:r>
      <w:r>
        <w:t xml:space="preserve"> provided, and information about COVID-19 in relation to maternal health will be disseminated at vaccination and antenatal visits</w:t>
      </w:r>
      <w:r w:rsidR="0033615E">
        <w:t xml:space="preserve"> as well as in each individual households.</w:t>
      </w:r>
      <w:r w:rsidR="008401A4">
        <w:t xml:space="preserve"> </w:t>
      </w:r>
      <w:r w:rsidR="00FE7188">
        <w:t>So far, over 600 women have been supported at these sessions</w:t>
      </w:r>
      <w:r w:rsidR="00592BE6">
        <w:t xml:space="preserve"> by three COVID </w:t>
      </w:r>
      <w:r w:rsidR="005B0006">
        <w:t xml:space="preserve">19 </w:t>
      </w:r>
      <w:r w:rsidR="00592BE6">
        <w:t>trained Community Agents</w:t>
      </w:r>
      <w:r w:rsidR="00FE7188">
        <w:t xml:space="preserve">. </w:t>
      </w:r>
    </w:p>
    <w:p w14:paraId="6E3024C2" w14:textId="2215ECEB" w:rsidR="005D2A5F" w:rsidRPr="006B6D95" w:rsidRDefault="005D2A5F" w:rsidP="006B6D95">
      <w:pPr>
        <w:pStyle w:val="ListParagraph"/>
        <w:numPr>
          <w:ilvl w:val="0"/>
          <w:numId w:val="43"/>
        </w:numPr>
        <w:rPr>
          <w:rFonts w:eastAsiaTheme="majorEastAsia" w:cstheme="majorBidi"/>
          <w:b/>
          <w:bCs/>
          <w:color w:val="20162A" w:themeColor="accent3"/>
          <w:sz w:val="26"/>
        </w:rPr>
      </w:pPr>
      <w:r w:rsidRPr="006B6D95">
        <w:rPr>
          <w:rFonts w:eastAsiaTheme="majorEastAsia" w:cstheme="majorBidi"/>
          <w:b/>
          <w:bCs/>
          <w:color w:val="20162A" w:themeColor="accent3"/>
          <w:sz w:val="26"/>
        </w:rPr>
        <w:t>British Emba</w:t>
      </w:r>
      <w:r w:rsidR="00030893">
        <w:rPr>
          <w:rFonts w:eastAsiaTheme="majorEastAsia" w:cstheme="majorBidi"/>
          <w:b/>
          <w:bCs/>
          <w:color w:val="20162A" w:themeColor="accent3"/>
          <w:sz w:val="26"/>
        </w:rPr>
        <w:t xml:space="preserve">ssy health strengthening grant </w:t>
      </w:r>
    </w:p>
    <w:p w14:paraId="68D0A94C" w14:textId="7C5B6651" w:rsidR="005B225B" w:rsidRPr="006B6D95" w:rsidRDefault="005B225B" w:rsidP="005D2A5F">
      <w:pPr>
        <w:rPr>
          <w:rFonts w:eastAsiaTheme="majorEastAsia" w:cstheme="minorHAnsi"/>
          <w:color w:val="20162A" w:themeColor="accent3"/>
        </w:rPr>
      </w:pPr>
      <w:r w:rsidRPr="006B6D95">
        <w:rPr>
          <w:rFonts w:eastAsiaTheme="majorEastAsia" w:cstheme="minorHAnsi"/>
          <w:color w:val="20162A" w:themeColor="accent3"/>
        </w:rPr>
        <w:lastRenderedPageBreak/>
        <w:t xml:space="preserve">Timeframe: </w:t>
      </w:r>
      <w:r w:rsidR="00030893">
        <w:rPr>
          <w:rFonts w:eastAsiaTheme="majorEastAsia" w:cstheme="minorHAnsi"/>
          <w:color w:val="20162A" w:themeColor="accent3"/>
        </w:rPr>
        <w:t>August</w:t>
      </w:r>
      <w:r w:rsidRPr="006B6D95">
        <w:rPr>
          <w:rFonts w:eastAsiaTheme="majorEastAsia" w:cstheme="minorHAnsi"/>
          <w:color w:val="20162A" w:themeColor="accent3"/>
        </w:rPr>
        <w:t xml:space="preserve"> 2020 – March 2021</w:t>
      </w:r>
    </w:p>
    <w:p w14:paraId="233F2A2A" w14:textId="6F398E4E" w:rsidR="005D2A5F" w:rsidRDefault="00030893" w:rsidP="005D2A5F">
      <w:r>
        <w:t>This funding will support</w:t>
      </w:r>
      <w:r w:rsidR="005B225B">
        <w:t xml:space="preserve"> </w:t>
      </w:r>
      <w:r w:rsidR="005B0006">
        <w:t>nine</w:t>
      </w:r>
      <w:r w:rsidR="005B225B">
        <w:t xml:space="preserve"> health care facilities in Fort Dauphin and </w:t>
      </w:r>
      <w:r w:rsidR="005B0006">
        <w:t>five</w:t>
      </w:r>
      <w:r w:rsidR="005B225B">
        <w:t xml:space="preserve"> of the surrounding communes who </w:t>
      </w:r>
      <w:r w:rsidR="005B0006">
        <w:t>refer to</w:t>
      </w:r>
      <w:r w:rsidR="005B225B">
        <w:t xml:space="preserve"> the hospitals and clinics in the town.  This grant will focus on training Community Agents to support health care staff with giving COVID messages, managing the waiting areas and developing and training cleaning protocols.  It will also provide masks, cleaning products and distribute radio messages to increase community confidence to access health care clinics.</w:t>
      </w:r>
      <w:r w:rsidR="008401A4">
        <w:t xml:space="preserve">  It will focus on maternal and child health, taking over from the clinic work initially covered by Clark Mitchel funding.</w:t>
      </w:r>
    </w:p>
    <w:p w14:paraId="28E4C5A6" w14:textId="6991727D" w:rsidR="008401A4" w:rsidRPr="006B6D95" w:rsidRDefault="00030893" w:rsidP="006B6D95">
      <w:pPr>
        <w:pStyle w:val="ListParagraph"/>
        <w:numPr>
          <w:ilvl w:val="0"/>
          <w:numId w:val="43"/>
        </w:numPr>
        <w:rPr>
          <w:b/>
          <w:bCs/>
          <w:sz w:val="26"/>
          <w:szCs w:val="26"/>
        </w:rPr>
      </w:pPr>
      <w:r>
        <w:rPr>
          <w:b/>
          <w:bCs/>
          <w:sz w:val="26"/>
          <w:szCs w:val="26"/>
        </w:rPr>
        <w:t>UNICEF Emergency Grant</w:t>
      </w:r>
    </w:p>
    <w:p w14:paraId="513F8E9E" w14:textId="7A2B8AF0" w:rsidR="008401A4" w:rsidRDefault="008401A4" w:rsidP="005D2A5F">
      <w:r>
        <w:t>Timeframe:</w:t>
      </w:r>
      <w:r w:rsidR="00757C04">
        <w:t xml:space="preserve"> July – October 2020</w:t>
      </w:r>
    </w:p>
    <w:p w14:paraId="10B413B4" w14:textId="77777777" w:rsidR="00757C04" w:rsidRDefault="00757C04" w:rsidP="00757C04">
      <w:r>
        <w:t>In addition to the ongoing Rural WASH project, SEED has signed a separate partnership agreement with UNICEF for a 3-month emergency project to scale-up current COVID-19 prevention measures in 14 of Anosy’s most vulnerable communes. The project will focus on strengthening the capacity of healthcare workers and government agents to raise awareness about preventing transmission of the virus, as well as enabling CSBs to have the correct policies and resources in place to ensure patient safety. The funding will also be used to establish handwashing points at busy local areas such as community marketplaces, and to support disinfection activities at train and bus stations. SEED will also carry out research activities in the target communities and will undertake healthcare system assessments in 14 CSBs to gain a better understanding of how COVID-19 is affecting people across the Anosy region.</w:t>
      </w:r>
    </w:p>
    <w:p w14:paraId="3E71CA97" w14:textId="0FC7B334" w:rsidR="008401A4" w:rsidRPr="006B6D95" w:rsidRDefault="006B6D95" w:rsidP="006B6D95">
      <w:pPr>
        <w:pStyle w:val="ListParagraph"/>
        <w:numPr>
          <w:ilvl w:val="0"/>
          <w:numId w:val="43"/>
        </w:numPr>
        <w:rPr>
          <w:b/>
          <w:bCs/>
          <w:sz w:val="26"/>
          <w:szCs w:val="26"/>
        </w:rPr>
      </w:pPr>
      <w:r w:rsidRPr="006B6D95">
        <w:rPr>
          <w:b/>
          <w:bCs/>
          <w:sz w:val="26"/>
          <w:szCs w:val="26"/>
        </w:rPr>
        <w:t>W</w:t>
      </w:r>
      <w:r w:rsidR="008401A4" w:rsidRPr="006B6D95">
        <w:rPr>
          <w:b/>
          <w:bCs/>
          <w:sz w:val="26"/>
          <w:szCs w:val="26"/>
        </w:rPr>
        <w:t>orld Food Programme – Application submitted</w:t>
      </w:r>
      <w:r w:rsidR="005B0006" w:rsidRPr="006B6D95">
        <w:rPr>
          <w:b/>
          <w:bCs/>
          <w:sz w:val="26"/>
          <w:szCs w:val="26"/>
        </w:rPr>
        <w:t xml:space="preserve"> for future partnership</w:t>
      </w:r>
    </w:p>
    <w:p w14:paraId="5B2FBDA1" w14:textId="5CC1C4D8" w:rsidR="00757C04" w:rsidRPr="005D69E4" w:rsidRDefault="00757C04" w:rsidP="00757C04">
      <w:r>
        <w:t>Compounded by poor seasonal rainfall, the economic effects of the coronavirus pandemic are predicted to have a significant impact on food security in Anosy. The World Food Programme has made a call for partners in the south of Madagascar, to which SEED submitted an application in early July 2020. Such a partnership would work towards achieving the three outcomes of the WFP’s Country Strategic Plan: distribution of supplies to immediately save lives during severe food shortage; building capacity and reinforcing livelihoods to protect communities against future food supply and malnutrition issues; building long-term resilience through working with government partners on an integrated approach to establishing food security.</w:t>
      </w:r>
    </w:p>
    <w:p w14:paraId="40560BB2" w14:textId="77777777" w:rsidR="008401A4" w:rsidRDefault="008401A4" w:rsidP="005D2A5F"/>
    <w:tbl>
      <w:tblPr>
        <w:tblStyle w:val="TableGrid"/>
        <w:tblW w:w="5000" w:type="pct"/>
        <w:tblLook w:val="04A0" w:firstRow="1" w:lastRow="0" w:firstColumn="1" w:lastColumn="0" w:noHBand="0" w:noVBand="1"/>
      </w:tblPr>
      <w:tblGrid>
        <w:gridCol w:w="1352"/>
        <w:gridCol w:w="1383"/>
        <w:gridCol w:w="2139"/>
        <w:gridCol w:w="2137"/>
        <w:gridCol w:w="2231"/>
      </w:tblGrid>
      <w:tr w:rsidR="00FE7188" w14:paraId="7F20A0C8" w14:textId="575362B8" w:rsidTr="00FE7188">
        <w:tc>
          <w:tcPr>
            <w:tcW w:w="5000" w:type="pct"/>
            <w:gridSpan w:val="5"/>
            <w:shd w:val="clear" w:color="auto" w:fill="406766"/>
            <w:vAlign w:val="center"/>
          </w:tcPr>
          <w:p w14:paraId="34FF0496" w14:textId="1EE06240" w:rsidR="00FE7188" w:rsidRPr="00441F2A" w:rsidRDefault="00FE7188" w:rsidP="00E7781D">
            <w:pPr>
              <w:tabs>
                <w:tab w:val="num" w:pos="720"/>
              </w:tabs>
              <w:jc w:val="center"/>
              <w:rPr>
                <w:b/>
                <w:bCs/>
                <w:color w:val="FFFFFF" w:themeColor="background1"/>
              </w:rPr>
            </w:pPr>
            <w:r w:rsidRPr="00441F2A">
              <w:rPr>
                <w:b/>
                <w:bCs/>
                <w:color w:val="FFFFFF" w:themeColor="background1"/>
              </w:rPr>
              <w:t>Total numbers</w:t>
            </w:r>
          </w:p>
        </w:tc>
      </w:tr>
      <w:tr w:rsidR="00FE7188" w14:paraId="775E690A" w14:textId="365FBCDE" w:rsidTr="000C40EF">
        <w:trPr>
          <w:trHeight w:val="269"/>
        </w:trPr>
        <w:tc>
          <w:tcPr>
            <w:tcW w:w="732" w:type="pct"/>
            <w:shd w:val="clear" w:color="auto" w:fill="ABCACA"/>
          </w:tcPr>
          <w:p w14:paraId="21C510FE" w14:textId="4AACFAE9" w:rsidR="00FE7188" w:rsidRDefault="00FE7188" w:rsidP="00E7781D">
            <w:pPr>
              <w:tabs>
                <w:tab w:val="num" w:pos="720"/>
              </w:tabs>
            </w:pPr>
            <w:r>
              <w:t>Masks</w:t>
            </w:r>
            <w:r w:rsidR="00FB2B1C">
              <w:t xml:space="preserve"> distributed</w:t>
            </w:r>
            <w:bookmarkStart w:id="1" w:name="_GoBack"/>
            <w:bookmarkEnd w:id="1"/>
          </w:p>
        </w:tc>
        <w:tc>
          <w:tcPr>
            <w:tcW w:w="748" w:type="pct"/>
            <w:shd w:val="clear" w:color="auto" w:fill="ABCACA"/>
          </w:tcPr>
          <w:p w14:paraId="2029AF53" w14:textId="77777777" w:rsidR="00FE7188" w:rsidRDefault="00FE7188" w:rsidP="00E7781D">
            <w:pPr>
              <w:tabs>
                <w:tab w:val="num" w:pos="720"/>
              </w:tabs>
            </w:pPr>
            <w:r>
              <w:t>Posters</w:t>
            </w:r>
          </w:p>
        </w:tc>
        <w:tc>
          <w:tcPr>
            <w:tcW w:w="1157" w:type="pct"/>
            <w:shd w:val="clear" w:color="auto" w:fill="ABCACA"/>
          </w:tcPr>
          <w:p w14:paraId="7A37CED4" w14:textId="77777777" w:rsidR="00FE7188" w:rsidRDefault="00FE7188" w:rsidP="00E7781D">
            <w:pPr>
              <w:tabs>
                <w:tab w:val="num" w:pos="720"/>
              </w:tabs>
            </w:pPr>
            <w:r>
              <w:t>Radio broadcasts</w:t>
            </w:r>
          </w:p>
        </w:tc>
        <w:tc>
          <w:tcPr>
            <w:tcW w:w="1156" w:type="pct"/>
            <w:shd w:val="clear" w:color="auto" w:fill="ABCACA"/>
          </w:tcPr>
          <w:p w14:paraId="4A068663" w14:textId="01E9582C" w:rsidR="00FE7188" w:rsidRDefault="00FE7188" w:rsidP="00E7781D">
            <w:pPr>
              <w:tabs>
                <w:tab w:val="num" w:pos="720"/>
              </w:tabs>
            </w:pPr>
            <w:r>
              <w:t>Handwashing stations</w:t>
            </w:r>
            <w:r w:rsidR="00030893">
              <w:t xml:space="preserve"> supplied</w:t>
            </w:r>
          </w:p>
        </w:tc>
        <w:tc>
          <w:tcPr>
            <w:tcW w:w="1207" w:type="pct"/>
            <w:shd w:val="clear" w:color="auto" w:fill="ABCACA"/>
          </w:tcPr>
          <w:p w14:paraId="11DD6A57" w14:textId="3AB300D1" w:rsidR="00FE7188" w:rsidRDefault="003C3DF7" w:rsidP="00E7781D">
            <w:pPr>
              <w:tabs>
                <w:tab w:val="num" w:pos="720"/>
              </w:tabs>
            </w:pPr>
            <w:r>
              <w:t xml:space="preserve">People attending </w:t>
            </w:r>
            <w:r w:rsidR="00FE7188">
              <w:t>Information sessions</w:t>
            </w:r>
          </w:p>
        </w:tc>
      </w:tr>
      <w:tr w:rsidR="00FE7188" w14:paraId="16D1B293" w14:textId="76454F56" w:rsidTr="000C40EF">
        <w:trPr>
          <w:trHeight w:val="269"/>
        </w:trPr>
        <w:tc>
          <w:tcPr>
            <w:tcW w:w="732" w:type="pct"/>
          </w:tcPr>
          <w:p w14:paraId="7BF0A61B" w14:textId="0BE211AF" w:rsidR="00FE7188" w:rsidRDefault="004A0BF1" w:rsidP="00E7781D">
            <w:pPr>
              <w:tabs>
                <w:tab w:val="num" w:pos="720"/>
              </w:tabs>
            </w:pPr>
            <w:r>
              <w:t>8448</w:t>
            </w:r>
          </w:p>
        </w:tc>
        <w:tc>
          <w:tcPr>
            <w:tcW w:w="748" w:type="pct"/>
          </w:tcPr>
          <w:p w14:paraId="5A215537" w14:textId="7ACD2C1B" w:rsidR="00FE7188" w:rsidRDefault="004A0BF1" w:rsidP="00E7781D">
            <w:pPr>
              <w:tabs>
                <w:tab w:val="num" w:pos="720"/>
              </w:tabs>
            </w:pPr>
            <w:r>
              <w:t>360</w:t>
            </w:r>
          </w:p>
        </w:tc>
        <w:tc>
          <w:tcPr>
            <w:tcW w:w="1157" w:type="pct"/>
          </w:tcPr>
          <w:p w14:paraId="4BCEFF1D" w14:textId="77777777" w:rsidR="00FE7188" w:rsidRDefault="00FE7188" w:rsidP="00E7781D">
            <w:pPr>
              <w:tabs>
                <w:tab w:val="num" w:pos="720"/>
              </w:tabs>
            </w:pPr>
            <w:r>
              <w:t>252</w:t>
            </w:r>
          </w:p>
        </w:tc>
        <w:tc>
          <w:tcPr>
            <w:tcW w:w="1156" w:type="pct"/>
          </w:tcPr>
          <w:p w14:paraId="5F1DD719" w14:textId="77CBE36D" w:rsidR="00FE7188" w:rsidRDefault="00E66675" w:rsidP="00E7781D">
            <w:pPr>
              <w:tabs>
                <w:tab w:val="num" w:pos="720"/>
              </w:tabs>
            </w:pPr>
            <w:r>
              <w:t>33</w:t>
            </w:r>
          </w:p>
        </w:tc>
        <w:tc>
          <w:tcPr>
            <w:tcW w:w="1207" w:type="pct"/>
          </w:tcPr>
          <w:p w14:paraId="5C019E3C" w14:textId="6177C427" w:rsidR="00FE7188" w:rsidRDefault="00FB2B1C" w:rsidP="00FB2B1C">
            <w:pPr>
              <w:tabs>
                <w:tab w:val="num" w:pos="720"/>
              </w:tabs>
            </w:pPr>
            <w:r>
              <w:t>14,32</w:t>
            </w:r>
            <w:r w:rsidR="00030893">
              <w:t>3</w:t>
            </w:r>
          </w:p>
        </w:tc>
      </w:tr>
    </w:tbl>
    <w:p w14:paraId="685A9CD8" w14:textId="77777777" w:rsidR="005D2A5F" w:rsidRPr="005D69E4" w:rsidRDefault="005D2A5F" w:rsidP="005D2A5F"/>
    <w:sectPr w:rsidR="005D2A5F" w:rsidRPr="005D69E4" w:rsidSect="006B6D95">
      <w:headerReference w:type="first" r:id="rId9"/>
      <w:footnotePr>
        <w:numFmt w:val="lowerLetter"/>
      </w:footnotePr>
      <w:endnotePr>
        <w:numFmt w:val="decimal"/>
      </w:endnotePr>
      <w:pgSz w:w="11906" w:h="16838"/>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81F8C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85F" w16cex:dateUtc="2020-07-31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1F8C83" w16cid:durableId="22CE68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D8E1E" w14:textId="77777777" w:rsidR="00271A84" w:rsidRDefault="00271A84">
      <w:pPr>
        <w:spacing w:after="0" w:line="240" w:lineRule="auto"/>
      </w:pPr>
    </w:p>
  </w:endnote>
  <w:endnote w:type="continuationSeparator" w:id="0">
    <w:p w14:paraId="57C6F5CF" w14:textId="77777777" w:rsidR="00271A84" w:rsidRDefault="00271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B6F51" w14:textId="77777777" w:rsidR="00271A84" w:rsidRDefault="00271A84">
      <w:pPr>
        <w:spacing w:after="0" w:line="240" w:lineRule="auto"/>
      </w:pPr>
      <w:r>
        <w:separator/>
      </w:r>
    </w:p>
  </w:footnote>
  <w:footnote w:type="continuationSeparator" w:id="0">
    <w:p w14:paraId="7FA3EF45" w14:textId="77777777" w:rsidR="00271A84" w:rsidRDefault="00271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8428E" w14:paraId="5BBFFD6E" w14:textId="77777777" w:rsidTr="0018428E">
      <w:tc>
        <w:tcPr>
          <w:tcW w:w="5194" w:type="dxa"/>
        </w:tcPr>
        <w:p w14:paraId="57EE5CC0" w14:textId="5814BCA0" w:rsidR="0018428E" w:rsidRDefault="006B6D95">
          <w:pPr>
            <w:pStyle w:val="Header"/>
          </w:pPr>
          <w:r>
            <w:rPr>
              <w:noProof/>
              <w:lang w:eastAsia="en-GB"/>
            </w:rPr>
            <w:drawing>
              <wp:inline distT="0" distB="0" distL="0" distR="0" wp14:anchorId="2E953DC9" wp14:editId="6DE7DD10">
                <wp:extent cx="5731510" cy="1012190"/>
                <wp:effectExtent l="0" t="0" r="0" b="381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 Madagascar logo (transparent background) - Copy.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12190"/>
                        </a:xfrm>
                        <a:prstGeom prst="rect">
                          <a:avLst/>
                        </a:prstGeom>
                      </pic:spPr>
                    </pic:pic>
                  </a:graphicData>
                </a:graphic>
              </wp:inline>
            </w:drawing>
          </w:r>
        </w:p>
      </w:tc>
    </w:tr>
  </w:tbl>
  <w:p w14:paraId="6F6A4145" w14:textId="77777777" w:rsidR="007A303A" w:rsidRPr="00796BEB" w:rsidRDefault="00271A8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1BE3"/>
    <w:multiLevelType w:val="hybridMultilevel"/>
    <w:tmpl w:val="2F2CF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AA448E"/>
    <w:multiLevelType w:val="multilevel"/>
    <w:tmpl w:val="C89CB3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4904082"/>
    <w:multiLevelType w:val="multilevel"/>
    <w:tmpl w:val="F26805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5E15B2"/>
    <w:multiLevelType w:val="multilevel"/>
    <w:tmpl w:val="A6408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EA231B"/>
    <w:multiLevelType w:val="multilevel"/>
    <w:tmpl w:val="884AEC0A"/>
    <w:lvl w:ilvl="0">
      <w:start w:val="1"/>
      <w:numFmt w:val="decimal"/>
      <w:pStyle w:val="H1wNumbering"/>
      <w:lvlText w:val="%1"/>
      <w:lvlJc w:val="left"/>
      <w:pPr>
        <w:ind w:left="432" w:hanging="432"/>
      </w:pPr>
    </w:lvl>
    <w:lvl w:ilvl="1">
      <w:start w:val="1"/>
      <w:numFmt w:val="decimal"/>
      <w:pStyle w:val="H2wNumbering"/>
      <w:lvlText w:val="%1.%2"/>
      <w:lvlJc w:val="left"/>
      <w:pPr>
        <w:ind w:left="576" w:hanging="576"/>
      </w:pPr>
    </w:lvl>
    <w:lvl w:ilvl="2">
      <w:start w:val="1"/>
      <w:numFmt w:val="decimal"/>
      <w:pStyle w:val="H3wNumbering"/>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92A2195"/>
    <w:multiLevelType w:val="hybridMultilevel"/>
    <w:tmpl w:val="E9A4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165B5"/>
    <w:multiLevelType w:val="multilevel"/>
    <w:tmpl w:val="6D9ED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F871686"/>
    <w:multiLevelType w:val="multilevel"/>
    <w:tmpl w:val="8BFE3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ACE7AC6"/>
    <w:multiLevelType w:val="hybridMultilevel"/>
    <w:tmpl w:val="81AC0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7"/>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6"/>
  </w:num>
  <w:num w:numId="25">
    <w:abstractNumId w:val="2"/>
  </w:num>
  <w:num w:numId="26">
    <w:abstractNumId w:val="2"/>
  </w:num>
  <w:num w:numId="27">
    <w:abstractNumId w:val="2"/>
  </w:num>
  <w:num w:numId="28">
    <w:abstractNumId w:val="2"/>
  </w:num>
  <w:num w:numId="29">
    <w:abstractNumId w:val="2"/>
  </w:num>
  <w:num w:numId="30">
    <w:abstractNumId w:val="2"/>
  </w:num>
  <w:num w:numId="31">
    <w:abstractNumId w:val="6"/>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8"/>
  </w:num>
  <w:num w:numId="42">
    <w:abstractNumId w:val="0"/>
  </w:num>
  <w:num w:numId="4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lie Kearns [ll13eck]">
    <w15:presenceInfo w15:providerId="AD" w15:userId="S::ll13eck@leeds.ac.uk::612a1c4f-4340-4c81-a85f-cf280e403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footnotePr>
    <w:numFmt w:val="lowerLette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BB"/>
    <w:rsid w:val="00002659"/>
    <w:rsid w:val="00025D90"/>
    <w:rsid w:val="00030893"/>
    <w:rsid w:val="0003116B"/>
    <w:rsid w:val="00067ABE"/>
    <w:rsid w:val="000B20D2"/>
    <w:rsid w:val="000B29CD"/>
    <w:rsid w:val="000C40EF"/>
    <w:rsid w:val="000C4800"/>
    <w:rsid w:val="0015108D"/>
    <w:rsid w:val="00151CA9"/>
    <w:rsid w:val="001564A6"/>
    <w:rsid w:val="0017642F"/>
    <w:rsid w:val="00180694"/>
    <w:rsid w:val="0018428E"/>
    <w:rsid w:val="001B61E0"/>
    <w:rsid w:val="001C09D1"/>
    <w:rsid w:val="001C794B"/>
    <w:rsid w:val="001D4703"/>
    <w:rsid w:val="001D74FE"/>
    <w:rsid w:val="001E6D99"/>
    <w:rsid w:val="0020173B"/>
    <w:rsid w:val="00201BCB"/>
    <w:rsid w:val="0023724E"/>
    <w:rsid w:val="00245445"/>
    <w:rsid w:val="002509A4"/>
    <w:rsid w:val="00271A84"/>
    <w:rsid w:val="00274607"/>
    <w:rsid w:val="00283301"/>
    <w:rsid w:val="002913A3"/>
    <w:rsid w:val="002B2EA7"/>
    <w:rsid w:val="002E0FB3"/>
    <w:rsid w:val="00313957"/>
    <w:rsid w:val="0033615E"/>
    <w:rsid w:val="00336746"/>
    <w:rsid w:val="00337437"/>
    <w:rsid w:val="003617B1"/>
    <w:rsid w:val="00364C1B"/>
    <w:rsid w:val="00371184"/>
    <w:rsid w:val="003A0A8C"/>
    <w:rsid w:val="003A288E"/>
    <w:rsid w:val="003A4E59"/>
    <w:rsid w:val="003C3DF7"/>
    <w:rsid w:val="003C40EB"/>
    <w:rsid w:val="003C537B"/>
    <w:rsid w:val="003E2109"/>
    <w:rsid w:val="003E2B35"/>
    <w:rsid w:val="003E6F23"/>
    <w:rsid w:val="004139D8"/>
    <w:rsid w:val="00436D41"/>
    <w:rsid w:val="00447227"/>
    <w:rsid w:val="004A0BF1"/>
    <w:rsid w:val="004A65A4"/>
    <w:rsid w:val="004C1061"/>
    <w:rsid w:val="004E4DA8"/>
    <w:rsid w:val="004E7A60"/>
    <w:rsid w:val="004F24D6"/>
    <w:rsid w:val="00503EFB"/>
    <w:rsid w:val="00513A6C"/>
    <w:rsid w:val="00515186"/>
    <w:rsid w:val="00552E8E"/>
    <w:rsid w:val="00575FDF"/>
    <w:rsid w:val="00582006"/>
    <w:rsid w:val="0058553B"/>
    <w:rsid w:val="00592BE6"/>
    <w:rsid w:val="005A77C6"/>
    <w:rsid w:val="005B0006"/>
    <w:rsid w:val="005B225B"/>
    <w:rsid w:val="005C641F"/>
    <w:rsid w:val="005D2A5F"/>
    <w:rsid w:val="005D69E4"/>
    <w:rsid w:val="005E02EB"/>
    <w:rsid w:val="00610164"/>
    <w:rsid w:val="00637ABB"/>
    <w:rsid w:val="00670179"/>
    <w:rsid w:val="006A1264"/>
    <w:rsid w:val="006A6C2E"/>
    <w:rsid w:val="006B43FA"/>
    <w:rsid w:val="006B6D95"/>
    <w:rsid w:val="006F0449"/>
    <w:rsid w:val="006F1E8F"/>
    <w:rsid w:val="00700BD8"/>
    <w:rsid w:val="00710D2B"/>
    <w:rsid w:val="00712C50"/>
    <w:rsid w:val="00757C04"/>
    <w:rsid w:val="00795265"/>
    <w:rsid w:val="0079593B"/>
    <w:rsid w:val="007B1482"/>
    <w:rsid w:val="007C3A84"/>
    <w:rsid w:val="007F26FC"/>
    <w:rsid w:val="007F790C"/>
    <w:rsid w:val="008401A4"/>
    <w:rsid w:val="00863D1C"/>
    <w:rsid w:val="0088411D"/>
    <w:rsid w:val="00890309"/>
    <w:rsid w:val="00891AE8"/>
    <w:rsid w:val="008A3F51"/>
    <w:rsid w:val="008A6A61"/>
    <w:rsid w:val="008B7BDA"/>
    <w:rsid w:val="008C1A21"/>
    <w:rsid w:val="008C353B"/>
    <w:rsid w:val="008C555C"/>
    <w:rsid w:val="008D668D"/>
    <w:rsid w:val="008D76C0"/>
    <w:rsid w:val="008F2E0B"/>
    <w:rsid w:val="00927DD5"/>
    <w:rsid w:val="00933B70"/>
    <w:rsid w:val="00935174"/>
    <w:rsid w:val="009A329B"/>
    <w:rsid w:val="009B015F"/>
    <w:rsid w:val="009D1A56"/>
    <w:rsid w:val="009E7B10"/>
    <w:rsid w:val="00A57A95"/>
    <w:rsid w:val="00A759A4"/>
    <w:rsid w:val="00AA1893"/>
    <w:rsid w:val="00AD3210"/>
    <w:rsid w:val="00AE07B5"/>
    <w:rsid w:val="00AF42E1"/>
    <w:rsid w:val="00AF604F"/>
    <w:rsid w:val="00B0020C"/>
    <w:rsid w:val="00B37B9C"/>
    <w:rsid w:val="00B408F8"/>
    <w:rsid w:val="00B4217D"/>
    <w:rsid w:val="00B62D92"/>
    <w:rsid w:val="00B66EC6"/>
    <w:rsid w:val="00B73327"/>
    <w:rsid w:val="00BE02FF"/>
    <w:rsid w:val="00C16348"/>
    <w:rsid w:val="00C27317"/>
    <w:rsid w:val="00C35FEC"/>
    <w:rsid w:val="00C410B2"/>
    <w:rsid w:val="00C44648"/>
    <w:rsid w:val="00C44BAE"/>
    <w:rsid w:val="00C55D0C"/>
    <w:rsid w:val="00C62132"/>
    <w:rsid w:val="00CA3E32"/>
    <w:rsid w:val="00CD055F"/>
    <w:rsid w:val="00CF58D1"/>
    <w:rsid w:val="00D01BC0"/>
    <w:rsid w:val="00D20362"/>
    <w:rsid w:val="00D32320"/>
    <w:rsid w:val="00D341F4"/>
    <w:rsid w:val="00D42632"/>
    <w:rsid w:val="00D45E5C"/>
    <w:rsid w:val="00D72274"/>
    <w:rsid w:val="00DE3F7E"/>
    <w:rsid w:val="00DE7B4D"/>
    <w:rsid w:val="00DF5A3E"/>
    <w:rsid w:val="00E055FF"/>
    <w:rsid w:val="00E2447C"/>
    <w:rsid w:val="00E26621"/>
    <w:rsid w:val="00E328BA"/>
    <w:rsid w:val="00E66675"/>
    <w:rsid w:val="00EA3865"/>
    <w:rsid w:val="00EA5CB0"/>
    <w:rsid w:val="00EB2872"/>
    <w:rsid w:val="00EB3F32"/>
    <w:rsid w:val="00EC0183"/>
    <w:rsid w:val="00F4647E"/>
    <w:rsid w:val="00F63754"/>
    <w:rsid w:val="00F73D0C"/>
    <w:rsid w:val="00F76E0B"/>
    <w:rsid w:val="00F8711A"/>
    <w:rsid w:val="00F91166"/>
    <w:rsid w:val="00F94A20"/>
    <w:rsid w:val="00F97E4A"/>
    <w:rsid w:val="00FB183C"/>
    <w:rsid w:val="00FB2B1C"/>
    <w:rsid w:val="00FE14E7"/>
    <w:rsid w:val="00FE7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8" w:unhideWhenUsed="0" w:qFormat="1"/>
    <w:lsdException w:name="Strong" w:semiHidden="0" w:uiPriority="22" w:unhideWhenUsed="0"/>
    <w:lsdException w:name="Emphasis" w:semiHidden="0" w:uiPriority="3"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BC0"/>
    <w:pPr>
      <w:spacing w:after="120"/>
    </w:pPr>
  </w:style>
  <w:style w:type="paragraph" w:styleId="Heading1">
    <w:name w:val="heading 1"/>
    <w:aliases w:val="H1"/>
    <w:basedOn w:val="Normal"/>
    <w:next w:val="Normal"/>
    <w:link w:val="Heading1Char"/>
    <w:uiPriority w:val="2"/>
    <w:qFormat/>
    <w:rsid w:val="00D01BC0"/>
    <w:pPr>
      <w:keepNext/>
      <w:keepLines/>
      <w:pBdr>
        <w:bottom w:val="single" w:sz="12" w:space="1" w:color="FF6E00"/>
      </w:pBdr>
      <w:spacing w:before="120"/>
      <w:jc w:val="center"/>
      <w:outlineLvl w:val="0"/>
    </w:pPr>
    <w:rPr>
      <w:rFonts w:eastAsiaTheme="majorEastAsia" w:cstheme="majorBidi"/>
      <w:b/>
      <w:bCs/>
      <w:color w:val="FF6E00" w:themeColor="accent1"/>
      <w:sz w:val="32"/>
      <w:szCs w:val="28"/>
    </w:rPr>
  </w:style>
  <w:style w:type="paragraph" w:styleId="Heading2">
    <w:name w:val="heading 2"/>
    <w:aliases w:val="H2"/>
    <w:basedOn w:val="Normal"/>
    <w:next w:val="Normal"/>
    <w:link w:val="Heading2Char"/>
    <w:uiPriority w:val="2"/>
    <w:unhideWhenUsed/>
    <w:qFormat/>
    <w:rsid w:val="00D01BC0"/>
    <w:pPr>
      <w:keepNext/>
      <w:keepLines/>
      <w:spacing w:before="120" w:after="0"/>
      <w:outlineLvl w:val="1"/>
    </w:pPr>
    <w:rPr>
      <w:rFonts w:eastAsiaTheme="majorEastAsia" w:cstheme="majorBidi"/>
      <w:b/>
      <w:bCs/>
      <w:color w:val="416766" w:themeColor="accent2"/>
      <w:sz w:val="28"/>
      <w:szCs w:val="26"/>
    </w:rPr>
  </w:style>
  <w:style w:type="paragraph" w:styleId="Heading3">
    <w:name w:val="heading 3"/>
    <w:aliases w:val="H3"/>
    <w:basedOn w:val="Normal"/>
    <w:next w:val="Normal"/>
    <w:link w:val="Heading3Char"/>
    <w:uiPriority w:val="2"/>
    <w:unhideWhenUsed/>
    <w:qFormat/>
    <w:rsid w:val="00D01BC0"/>
    <w:pPr>
      <w:keepNext/>
      <w:keepLines/>
      <w:spacing w:before="120" w:after="0"/>
      <w:outlineLvl w:val="2"/>
    </w:pPr>
    <w:rPr>
      <w:rFonts w:eastAsiaTheme="majorEastAsia" w:cstheme="majorBidi"/>
      <w:b/>
      <w:bCs/>
      <w:color w:val="20162A" w:themeColor="accent3"/>
      <w:sz w:val="26"/>
    </w:rPr>
  </w:style>
  <w:style w:type="paragraph" w:styleId="Heading4">
    <w:name w:val="heading 4"/>
    <w:basedOn w:val="Normal"/>
    <w:next w:val="Normal"/>
    <w:link w:val="Heading4Char"/>
    <w:uiPriority w:val="9"/>
    <w:semiHidden/>
    <w:unhideWhenUsed/>
    <w:rsid w:val="00637ABB"/>
    <w:pPr>
      <w:keepNext/>
      <w:keepLines/>
      <w:numPr>
        <w:ilvl w:val="3"/>
        <w:numId w:val="40"/>
      </w:numPr>
      <w:spacing w:before="200" w:after="0"/>
      <w:outlineLvl w:val="3"/>
    </w:pPr>
    <w:rPr>
      <w:rFonts w:asciiTheme="majorHAnsi" w:eastAsiaTheme="majorEastAsia" w:hAnsiTheme="majorHAnsi" w:cstheme="majorBidi"/>
      <w:b/>
      <w:bCs/>
      <w:i/>
      <w:iCs/>
      <w:color w:val="FF6E00" w:themeColor="accent1"/>
    </w:rPr>
  </w:style>
  <w:style w:type="paragraph" w:styleId="Heading5">
    <w:name w:val="heading 5"/>
    <w:basedOn w:val="Normal"/>
    <w:next w:val="Normal"/>
    <w:link w:val="Heading5Char"/>
    <w:uiPriority w:val="9"/>
    <w:semiHidden/>
    <w:unhideWhenUsed/>
    <w:qFormat/>
    <w:rsid w:val="00EB3F32"/>
    <w:pPr>
      <w:keepNext/>
      <w:keepLines/>
      <w:numPr>
        <w:ilvl w:val="4"/>
        <w:numId w:val="40"/>
      </w:numPr>
      <w:spacing w:before="200" w:after="0"/>
      <w:outlineLvl w:val="4"/>
    </w:pPr>
    <w:rPr>
      <w:rFonts w:asciiTheme="majorHAnsi" w:eastAsiaTheme="majorEastAsia" w:hAnsiTheme="majorHAnsi" w:cstheme="majorBidi"/>
      <w:color w:val="7F3600" w:themeColor="accent1" w:themeShade="7F"/>
    </w:rPr>
  </w:style>
  <w:style w:type="paragraph" w:styleId="Heading6">
    <w:name w:val="heading 6"/>
    <w:basedOn w:val="Normal"/>
    <w:next w:val="Normal"/>
    <w:link w:val="Heading6Char"/>
    <w:uiPriority w:val="9"/>
    <w:semiHidden/>
    <w:unhideWhenUsed/>
    <w:qFormat/>
    <w:rsid w:val="00EB3F32"/>
    <w:pPr>
      <w:keepNext/>
      <w:keepLines/>
      <w:numPr>
        <w:ilvl w:val="5"/>
        <w:numId w:val="40"/>
      </w:numPr>
      <w:spacing w:before="200" w:after="0"/>
      <w:outlineLvl w:val="5"/>
    </w:pPr>
    <w:rPr>
      <w:rFonts w:asciiTheme="majorHAnsi" w:eastAsiaTheme="majorEastAsia" w:hAnsiTheme="majorHAnsi" w:cstheme="majorBidi"/>
      <w:i/>
      <w:iCs/>
      <w:color w:val="7F3600" w:themeColor="accent1" w:themeShade="7F"/>
    </w:rPr>
  </w:style>
  <w:style w:type="paragraph" w:styleId="Heading7">
    <w:name w:val="heading 7"/>
    <w:basedOn w:val="Normal"/>
    <w:next w:val="Normal"/>
    <w:link w:val="Heading7Char"/>
    <w:uiPriority w:val="9"/>
    <w:semiHidden/>
    <w:unhideWhenUsed/>
    <w:qFormat/>
    <w:rsid w:val="00EB3F32"/>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F32"/>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3F32"/>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Title">
    <w:name w:val="Pre-Title"/>
    <w:basedOn w:val="Subtitle"/>
    <w:next w:val="Title"/>
    <w:uiPriority w:val="6"/>
    <w:qFormat/>
    <w:rsid w:val="00EB3F32"/>
    <w:pPr>
      <w:spacing w:before="240"/>
    </w:pPr>
    <w:rPr>
      <w:sz w:val="32"/>
    </w:rPr>
  </w:style>
  <w:style w:type="paragraph" w:styleId="Subtitle">
    <w:name w:val="Subtitle"/>
    <w:basedOn w:val="Normal"/>
    <w:next w:val="Normal"/>
    <w:link w:val="SubtitleChar"/>
    <w:uiPriority w:val="8"/>
    <w:qFormat/>
    <w:rsid w:val="00EB3F32"/>
    <w:pPr>
      <w:numPr>
        <w:ilvl w:val="1"/>
      </w:numPr>
      <w:spacing w:after="0"/>
      <w:jc w:val="center"/>
    </w:pPr>
    <w:rPr>
      <w:rFonts w:eastAsiaTheme="majorEastAsia" w:cstheme="majorBidi"/>
      <w:b/>
      <w:iCs/>
      <w:color w:val="FF6E00" w:themeColor="accent1"/>
      <w:spacing w:val="15"/>
      <w:sz w:val="36"/>
      <w:szCs w:val="24"/>
    </w:rPr>
  </w:style>
  <w:style w:type="character" w:customStyle="1" w:styleId="SubtitleChar">
    <w:name w:val="Subtitle Char"/>
    <w:basedOn w:val="DefaultParagraphFont"/>
    <w:link w:val="Subtitle"/>
    <w:uiPriority w:val="8"/>
    <w:rsid w:val="00F94A20"/>
    <w:rPr>
      <w:rFonts w:eastAsiaTheme="majorEastAsia" w:cstheme="majorBidi"/>
      <w:b/>
      <w:iCs/>
      <w:color w:val="FF6E00" w:themeColor="accent1"/>
      <w:spacing w:val="15"/>
      <w:sz w:val="36"/>
      <w:szCs w:val="24"/>
    </w:rPr>
  </w:style>
  <w:style w:type="paragraph" w:styleId="Title">
    <w:name w:val="Title"/>
    <w:basedOn w:val="Normal"/>
    <w:next w:val="Subtitle"/>
    <w:link w:val="TitleChar"/>
    <w:uiPriority w:val="7"/>
    <w:qFormat/>
    <w:rsid w:val="00EB3F32"/>
    <w:pPr>
      <w:pBdr>
        <w:bottom w:val="single" w:sz="18" w:space="4" w:color="FF6E00" w:themeColor="accent1"/>
      </w:pBdr>
      <w:spacing w:before="200" w:after="300" w:line="240" w:lineRule="auto"/>
      <w:contextualSpacing/>
      <w:jc w:val="center"/>
    </w:pPr>
    <w:rPr>
      <w:rFonts w:eastAsiaTheme="majorEastAsia" w:cstheme="majorBidi"/>
      <w:b/>
      <w:caps/>
      <w:color w:val="FF6E00" w:themeColor="accent1"/>
      <w:spacing w:val="20"/>
      <w:kern w:val="28"/>
      <w:sz w:val="56"/>
      <w:szCs w:val="52"/>
    </w:rPr>
  </w:style>
  <w:style w:type="character" w:customStyle="1" w:styleId="TitleChar">
    <w:name w:val="Title Char"/>
    <w:basedOn w:val="DefaultParagraphFont"/>
    <w:link w:val="Title"/>
    <w:uiPriority w:val="7"/>
    <w:rsid w:val="00F94A20"/>
    <w:rPr>
      <w:rFonts w:eastAsiaTheme="majorEastAsia" w:cstheme="majorBidi"/>
      <w:b/>
      <w:caps/>
      <w:color w:val="FF6E00" w:themeColor="accent1"/>
      <w:spacing w:val="20"/>
      <w:kern w:val="28"/>
      <w:sz w:val="56"/>
      <w:szCs w:val="52"/>
    </w:rPr>
  </w:style>
  <w:style w:type="character" w:customStyle="1" w:styleId="Heading1Char">
    <w:name w:val="Heading 1 Char"/>
    <w:aliases w:val="H1 Char"/>
    <w:basedOn w:val="DefaultParagraphFont"/>
    <w:link w:val="Heading1"/>
    <w:uiPriority w:val="2"/>
    <w:rsid w:val="00D341F4"/>
    <w:rPr>
      <w:rFonts w:eastAsiaTheme="majorEastAsia" w:cstheme="majorBidi"/>
      <w:b/>
      <w:bCs/>
      <w:color w:val="FF6E00" w:themeColor="accent1"/>
      <w:sz w:val="32"/>
      <w:szCs w:val="28"/>
    </w:rPr>
  </w:style>
  <w:style w:type="character" w:customStyle="1" w:styleId="Heading2Char">
    <w:name w:val="Heading 2 Char"/>
    <w:aliases w:val="H2 Char"/>
    <w:basedOn w:val="DefaultParagraphFont"/>
    <w:link w:val="Heading2"/>
    <w:uiPriority w:val="2"/>
    <w:rsid w:val="002913A3"/>
    <w:rPr>
      <w:rFonts w:eastAsiaTheme="majorEastAsia" w:cstheme="majorBidi"/>
      <w:b/>
      <w:bCs/>
      <w:color w:val="416766" w:themeColor="accent2"/>
      <w:sz w:val="28"/>
      <w:szCs w:val="26"/>
    </w:rPr>
  </w:style>
  <w:style w:type="character" w:customStyle="1" w:styleId="Heading3Char">
    <w:name w:val="Heading 3 Char"/>
    <w:aliases w:val="H3 Char"/>
    <w:basedOn w:val="DefaultParagraphFont"/>
    <w:link w:val="Heading3"/>
    <w:uiPriority w:val="2"/>
    <w:rsid w:val="002913A3"/>
    <w:rPr>
      <w:rFonts w:eastAsiaTheme="majorEastAsia" w:cstheme="majorBidi"/>
      <w:b/>
      <w:bCs/>
      <w:color w:val="20162A" w:themeColor="accent3"/>
      <w:sz w:val="26"/>
    </w:rPr>
  </w:style>
  <w:style w:type="character" w:customStyle="1" w:styleId="Heading5Char">
    <w:name w:val="Heading 5 Char"/>
    <w:basedOn w:val="DefaultParagraphFont"/>
    <w:link w:val="Heading5"/>
    <w:uiPriority w:val="9"/>
    <w:semiHidden/>
    <w:rsid w:val="00436D41"/>
    <w:rPr>
      <w:rFonts w:asciiTheme="majorHAnsi" w:eastAsiaTheme="majorEastAsia" w:hAnsiTheme="majorHAnsi" w:cstheme="majorBidi"/>
      <w:color w:val="7F3600" w:themeColor="accent1" w:themeShade="7F"/>
      <w:sz w:val="24"/>
    </w:rPr>
  </w:style>
  <w:style w:type="character" w:customStyle="1" w:styleId="Heading6Char">
    <w:name w:val="Heading 6 Char"/>
    <w:basedOn w:val="DefaultParagraphFont"/>
    <w:link w:val="Heading6"/>
    <w:uiPriority w:val="9"/>
    <w:semiHidden/>
    <w:rsid w:val="00436D41"/>
    <w:rPr>
      <w:rFonts w:asciiTheme="majorHAnsi" w:eastAsiaTheme="majorEastAsia" w:hAnsiTheme="majorHAnsi" w:cstheme="majorBidi"/>
      <w:i/>
      <w:iCs/>
      <w:color w:val="7F3600" w:themeColor="accent1" w:themeShade="7F"/>
      <w:sz w:val="24"/>
    </w:rPr>
  </w:style>
  <w:style w:type="character" w:customStyle="1" w:styleId="Heading7Char">
    <w:name w:val="Heading 7 Char"/>
    <w:basedOn w:val="DefaultParagraphFont"/>
    <w:link w:val="Heading7"/>
    <w:uiPriority w:val="9"/>
    <w:semiHidden/>
    <w:rsid w:val="00436D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36D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D4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3"/>
    <w:qFormat/>
    <w:rsid w:val="00EB3F32"/>
    <w:rPr>
      <w:b w:val="0"/>
      <w:i/>
      <w:iCs/>
      <w:color w:val="FF6E00" w:themeColor="accent1"/>
    </w:rPr>
  </w:style>
  <w:style w:type="paragraph" w:styleId="NoSpacing">
    <w:name w:val="No Spacing"/>
    <w:uiPriority w:val="1"/>
    <w:qFormat/>
    <w:rsid w:val="001B61E0"/>
    <w:pPr>
      <w:spacing w:after="0"/>
    </w:pPr>
  </w:style>
  <w:style w:type="paragraph" w:styleId="Quote">
    <w:name w:val="Quote"/>
    <w:basedOn w:val="Normal"/>
    <w:next w:val="QuoteSource"/>
    <w:link w:val="QuoteChar"/>
    <w:uiPriority w:val="4"/>
    <w:qFormat/>
    <w:rsid w:val="00EA3865"/>
    <w:pPr>
      <w:spacing w:after="0"/>
      <w:jc w:val="center"/>
    </w:pPr>
    <w:rPr>
      <w:b/>
      <w:i/>
      <w:iCs/>
      <w:color w:val="416766" w:themeColor="accent2"/>
      <w:sz w:val="26"/>
    </w:rPr>
  </w:style>
  <w:style w:type="character" w:customStyle="1" w:styleId="QuoteChar">
    <w:name w:val="Quote Char"/>
    <w:basedOn w:val="DefaultParagraphFont"/>
    <w:link w:val="Quote"/>
    <w:uiPriority w:val="4"/>
    <w:rsid w:val="00EA3865"/>
    <w:rPr>
      <w:b/>
      <w:i/>
      <w:iCs/>
      <w:color w:val="416766" w:themeColor="accent2"/>
      <w:sz w:val="26"/>
    </w:rPr>
  </w:style>
  <w:style w:type="paragraph" w:customStyle="1" w:styleId="Objective">
    <w:name w:val="Objective"/>
    <w:basedOn w:val="Normal"/>
    <w:link w:val="ObjectiveChar"/>
    <w:uiPriority w:val="5"/>
    <w:qFormat/>
    <w:rsid w:val="00447227"/>
    <w:pPr>
      <w:pBdr>
        <w:top w:val="single" w:sz="4" w:space="1" w:color="FF6E00" w:themeColor="accent1"/>
        <w:bottom w:val="single" w:sz="4" w:space="1" w:color="FF6E00" w:themeColor="accent1"/>
      </w:pBdr>
      <w:jc w:val="center"/>
    </w:pPr>
    <w:rPr>
      <w:b/>
      <w:color w:val="FF6E00" w:themeColor="accent1"/>
    </w:rPr>
  </w:style>
  <w:style w:type="character" w:customStyle="1" w:styleId="Heading4Char">
    <w:name w:val="Heading 4 Char"/>
    <w:basedOn w:val="DefaultParagraphFont"/>
    <w:link w:val="Heading4"/>
    <w:uiPriority w:val="9"/>
    <w:semiHidden/>
    <w:rsid w:val="00637ABB"/>
    <w:rPr>
      <w:rFonts w:asciiTheme="majorHAnsi" w:eastAsiaTheme="majorEastAsia" w:hAnsiTheme="majorHAnsi" w:cstheme="majorBidi"/>
      <w:b/>
      <w:bCs/>
      <w:i/>
      <w:iCs/>
      <w:color w:val="FF6E00" w:themeColor="accent1"/>
    </w:rPr>
  </w:style>
  <w:style w:type="paragraph" w:styleId="Header">
    <w:name w:val="header"/>
    <w:basedOn w:val="Normal"/>
    <w:link w:val="HeaderChar"/>
    <w:uiPriority w:val="99"/>
    <w:unhideWhenUsed/>
    <w:rsid w:val="006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BB"/>
  </w:style>
  <w:style w:type="paragraph" w:styleId="Footer">
    <w:name w:val="footer"/>
    <w:basedOn w:val="Normal"/>
    <w:link w:val="FooterChar"/>
    <w:uiPriority w:val="99"/>
    <w:unhideWhenUsed/>
    <w:rsid w:val="006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BB"/>
  </w:style>
  <w:style w:type="table" w:styleId="TableGrid">
    <w:name w:val="Table Grid"/>
    <w:basedOn w:val="TableNormal"/>
    <w:uiPriority w:val="39"/>
    <w:rsid w:val="0063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D2B"/>
    <w:rPr>
      <w:color w:val="4281A4" w:themeColor="hyperlink"/>
      <w:u w:val="single"/>
    </w:rPr>
  </w:style>
  <w:style w:type="character" w:customStyle="1" w:styleId="UnresolvedMention1">
    <w:name w:val="Unresolved Mention1"/>
    <w:basedOn w:val="DefaultParagraphFont"/>
    <w:uiPriority w:val="99"/>
    <w:semiHidden/>
    <w:unhideWhenUsed/>
    <w:rsid w:val="00710D2B"/>
    <w:rPr>
      <w:color w:val="605E5C"/>
      <w:shd w:val="clear" w:color="auto" w:fill="E1DFDD"/>
    </w:rPr>
  </w:style>
  <w:style w:type="character" w:customStyle="1" w:styleId="ObjectiveChar">
    <w:name w:val="Objective Char"/>
    <w:basedOn w:val="QuoteChar"/>
    <w:link w:val="Objective"/>
    <w:uiPriority w:val="5"/>
    <w:rsid w:val="00447227"/>
    <w:rPr>
      <w:b/>
      <w:i w:val="0"/>
      <w:iCs w:val="0"/>
      <w:color w:val="FF6E00" w:themeColor="accent1"/>
      <w:sz w:val="26"/>
    </w:rPr>
  </w:style>
  <w:style w:type="paragraph" w:customStyle="1" w:styleId="QuoteSource">
    <w:name w:val="Quote Source"/>
    <w:basedOn w:val="Quote"/>
    <w:next w:val="Normal"/>
    <w:uiPriority w:val="4"/>
    <w:qFormat/>
    <w:rsid w:val="00EB3F32"/>
    <w:rPr>
      <w:b w:val="0"/>
    </w:rPr>
  </w:style>
  <w:style w:type="character" w:styleId="SubtleEmphasis">
    <w:name w:val="Subtle Emphasis"/>
    <w:basedOn w:val="DefaultParagraphFont"/>
    <w:uiPriority w:val="3"/>
    <w:rsid w:val="00B73327"/>
    <w:rPr>
      <w:i/>
      <w:iCs/>
      <w:color w:val="FF6E00" w:themeColor="accent1"/>
    </w:rPr>
  </w:style>
  <w:style w:type="paragraph" w:customStyle="1" w:styleId="PhotoCaption">
    <w:name w:val="Photo Caption"/>
    <w:basedOn w:val="Normal"/>
    <w:uiPriority w:val="5"/>
    <w:qFormat/>
    <w:rsid w:val="00EB3F32"/>
    <w:rPr>
      <w:i/>
      <w:sz w:val="20"/>
    </w:rPr>
  </w:style>
  <w:style w:type="character" w:customStyle="1" w:styleId="NormItalics">
    <w:name w:val="Norm Italics"/>
    <w:basedOn w:val="DefaultParagraphFont"/>
    <w:uiPriority w:val="1"/>
    <w:qFormat/>
    <w:rsid w:val="00EB3F32"/>
    <w:rPr>
      <w:i/>
    </w:rPr>
  </w:style>
  <w:style w:type="table" w:customStyle="1" w:styleId="GridTable4-Accent21">
    <w:name w:val="Grid Table 4 - Accent 21"/>
    <w:basedOn w:val="TableNormal"/>
    <w:uiPriority w:val="49"/>
    <w:rsid w:val="009B015F"/>
    <w:pPr>
      <w:spacing w:after="0" w:line="240" w:lineRule="auto"/>
    </w:pPr>
    <w:tblPr>
      <w:tblStyleRowBandSize w:val="1"/>
      <w:tblStyleColBandSize w:val="1"/>
      <w:tblBorders>
        <w:top w:val="single" w:sz="4" w:space="0" w:color="81AFAE" w:themeColor="accent2" w:themeTint="99"/>
        <w:left w:val="single" w:sz="4" w:space="0" w:color="81AFAE" w:themeColor="accent2" w:themeTint="99"/>
        <w:bottom w:val="single" w:sz="4" w:space="0" w:color="81AFAE" w:themeColor="accent2" w:themeTint="99"/>
        <w:right w:val="single" w:sz="4" w:space="0" w:color="81AFAE" w:themeColor="accent2" w:themeTint="99"/>
        <w:insideH w:val="single" w:sz="4" w:space="0" w:color="81AFAE" w:themeColor="accent2" w:themeTint="99"/>
        <w:insideV w:val="single" w:sz="4" w:space="0" w:color="81AFAE" w:themeColor="accent2" w:themeTint="99"/>
      </w:tblBorders>
    </w:tblPr>
    <w:tblStylePr w:type="firstRow">
      <w:rPr>
        <w:b/>
        <w:bCs/>
        <w:color w:val="FFFFFF" w:themeColor="background1"/>
      </w:rPr>
      <w:tblPr/>
      <w:tcPr>
        <w:tcBorders>
          <w:top w:val="single" w:sz="4" w:space="0" w:color="416766" w:themeColor="accent2"/>
          <w:left w:val="single" w:sz="4" w:space="0" w:color="416766" w:themeColor="accent2"/>
          <w:bottom w:val="single" w:sz="4" w:space="0" w:color="416766" w:themeColor="accent2"/>
          <w:right w:val="single" w:sz="4" w:space="0" w:color="416766" w:themeColor="accent2"/>
          <w:insideH w:val="nil"/>
          <w:insideV w:val="nil"/>
        </w:tcBorders>
        <w:shd w:val="clear" w:color="auto" w:fill="416766" w:themeFill="accent2"/>
      </w:tcPr>
    </w:tblStylePr>
    <w:tblStylePr w:type="lastRow">
      <w:rPr>
        <w:b/>
        <w:bCs/>
      </w:rPr>
      <w:tblPr/>
      <w:tcPr>
        <w:tcBorders>
          <w:top w:val="double" w:sz="4" w:space="0" w:color="416766" w:themeColor="accent2"/>
        </w:tcBorders>
      </w:tcPr>
    </w:tblStylePr>
    <w:tblStylePr w:type="firstCol">
      <w:rPr>
        <w:b/>
        <w:bCs/>
      </w:rPr>
    </w:tblStylePr>
    <w:tblStylePr w:type="lastCol">
      <w:rPr>
        <w:b/>
        <w:bCs/>
      </w:rPr>
    </w:tblStylePr>
    <w:tblStylePr w:type="band1Vert">
      <w:tblPr/>
      <w:tcPr>
        <w:shd w:val="clear" w:color="auto" w:fill="D4E4E4" w:themeFill="accent2" w:themeFillTint="33"/>
      </w:tcPr>
    </w:tblStylePr>
    <w:tblStylePr w:type="band1Horz">
      <w:tblPr/>
      <w:tcPr>
        <w:shd w:val="clear" w:color="auto" w:fill="D4E4E4" w:themeFill="accent2" w:themeFillTint="33"/>
      </w:tcPr>
    </w:tblStylePr>
  </w:style>
  <w:style w:type="table" w:customStyle="1" w:styleId="GridTable5Dark-Accent21">
    <w:name w:val="Grid Table 5 Dark - Accent 21"/>
    <w:basedOn w:val="TableNormal"/>
    <w:uiPriority w:val="50"/>
    <w:rsid w:val="00F76E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4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67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67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67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6766" w:themeFill="accent2"/>
      </w:tcPr>
    </w:tblStylePr>
    <w:tblStylePr w:type="band1Vert">
      <w:tblPr/>
      <w:tcPr>
        <w:shd w:val="clear" w:color="auto" w:fill="ABCAC9" w:themeFill="accent2" w:themeFillTint="66"/>
      </w:tcPr>
    </w:tblStylePr>
    <w:tblStylePr w:type="band1Horz">
      <w:tblPr/>
      <w:tcPr>
        <w:shd w:val="clear" w:color="auto" w:fill="ABCAC9" w:themeFill="accent2" w:themeFillTint="66"/>
      </w:tcPr>
    </w:tblStylePr>
  </w:style>
  <w:style w:type="paragraph" w:styleId="ListParagraph">
    <w:name w:val="List Paragraph"/>
    <w:basedOn w:val="Normal"/>
    <w:uiPriority w:val="34"/>
    <w:rsid w:val="00F63754"/>
    <w:pPr>
      <w:ind w:left="720"/>
      <w:contextualSpacing/>
    </w:pPr>
  </w:style>
  <w:style w:type="paragraph" w:styleId="BalloonText">
    <w:name w:val="Balloon Text"/>
    <w:basedOn w:val="Normal"/>
    <w:link w:val="BalloonTextChar"/>
    <w:uiPriority w:val="99"/>
    <w:semiHidden/>
    <w:unhideWhenUsed/>
    <w:rsid w:val="00E2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21"/>
    <w:rPr>
      <w:rFonts w:ascii="Segoe UI" w:hAnsi="Segoe UI" w:cs="Segoe UI"/>
      <w:sz w:val="18"/>
      <w:szCs w:val="18"/>
    </w:rPr>
  </w:style>
  <w:style w:type="paragraph" w:styleId="EndnoteText">
    <w:name w:val="endnote text"/>
    <w:basedOn w:val="Normal"/>
    <w:link w:val="EndnoteTextChar"/>
    <w:uiPriority w:val="99"/>
    <w:semiHidden/>
    <w:unhideWhenUsed/>
    <w:rsid w:val="008841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11D"/>
    <w:rPr>
      <w:sz w:val="20"/>
      <w:szCs w:val="20"/>
    </w:rPr>
  </w:style>
  <w:style w:type="character" w:styleId="EndnoteReference">
    <w:name w:val="endnote reference"/>
    <w:basedOn w:val="DefaultParagraphFont"/>
    <w:uiPriority w:val="99"/>
    <w:semiHidden/>
    <w:unhideWhenUsed/>
    <w:rsid w:val="0088411D"/>
    <w:rPr>
      <w:vertAlign w:val="superscript"/>
    </w:rPr>
  </w:style>
  <w:style w:type="paragraph" w:customStyle="1" w:styleId="H1wNumbering">
    <w:name w:val="H1 w Numbering"/>
    <w:basedOn w:val="Heading1"/>
    <w:next w:val="Normal"/>
    <w:uiPriority w:val="2"/>
    <w:qFormat/>
    <w:rsid w:val="00D01BC0"/>
    <w:pPr>
      <w:numPr>
        <w:numId w:val="40"/>
      </w:numPr>
    </w:pPr>
  </w:style>
  <w:style w:type="paragraph" w:customStyle="1" w:styleId="H2wNumbering">
    <w:name w:val="H2 w Numbering"/>
    <w:basedOn w:val="Heading2"/>
    <w:next w:val="Normal"/>
    <w:uiPriority w:val="2"/>
    <w:qFormat/>
    <w:rsid w:val="00D01BC0"/>
    <w:pPr>
      <w:numPr>
        <w:ilvl w:val="1"/>
        <w:numId w:val="40"/>
      </w:numPr>
    </w:pPr>
  </w:style>
  <w:style w:type="paragraph" w:customStyle="1" w:styleId="H3wNumbering">
    <w:name w:val="H3 w Numbering"/>
    <w:basedOn w:val="Heading3"/>
    <w:next w:val="Normal"/>
    <w:uiPriority w:val="2"/>
    <w:qFormat/>
    <w:rsid w:val="00D01BC0"/>
    <w:pPr>
      <w:numPr>
        <w:ilvl w:val="2"/>
        <w:numId w:val="40"/>
      </w:numPr>
    </w:pPr>
  </w:style>
  <w:style w:type="paragraph" w:styleId="TOC1">
    <w:name w:val="toc 1"/>
    <w:basedOn w:val="Normal"/>
    <w:next w:val="Normal"/>
    <w:autoRedefine/>
    <w:uiPriority w:val="39"/>
    <w:unhideWhenUsed/>
    <w:rsid w:val="00B62D92"/>
    <w:pPr>
      <w:spacing w:after="100"/>
    </w:pPr>
  </w:style>
  <w:style w:type="paragraph" w:styleId="TOC2">
    <w:name w:val="toc 2"/>
    <w:basedOn w:val="Normal"/>
    <w:next w:val="Normal"/>
    <w:autoRedefine/>
    <w:uiPriority w:val="39"/>
    <w:unhideWhenUsed/>
    <w:rsid w:val="00B62D92"/>
    <w:pPr>
      <w:spacing w:after="100"/>
      <w:ind w:left="220"/>
    </w:pPr>
  </w:style>
  <w:style w:type="character" w:styleId="CommentReference">
    <w:name w:val="annotation reference"/>
    <w:basedOn w:val="DefaultParagraphFont"/>
    <w:uiPriority w:val="99"/>
    <w:semiHidden/>
    <w:unhideWhenUsed/>
    <w:rsid w:val="00F8711A"/>
    <w:rPr>
      <w:sz w:val="16"/>
      <w:szCs w:val="16"/>
    </w:rPr>
  </w:style>
  <w:style w:type="paragraph" w:styleId="CommentText">
    <w:name w:val="annotation text"/>
    <w:basedOn w:val="Normal"/>
    <w:link w:val="CommentTextChar"/>
    <w:uiPriority w:val="99"/>
    <w:semiHidden/>
    <w:unhideWhenUsed/>
    <w:rsid w:val="00F8711A"/>
    <w:pPr>
      <w:spacing w:line="240" w:lineRule="auto"/>
    </w:pPr>
    <w:rPr>
      <w:sz w:val="20"/>
      <w:szCs w:val="20"/>
    </w:rPr>
  </w:style>
  <w:style w:type="character" w:customStyle="1" w:styleId="CommentTextChar">
    <w:name w:val="Comment Text Char"/>
    <w:basedOn w:val="DefaultParagraphFont"/>
    <w:link w:val="CommentText"/>
    <w:uiPriority w:val="99"/>
    <w:semiHidden/>
    <w:rsid w:val="00F8711A"/>
    <w:rPr>
      <w:sz w:val="20"/>
      <w:szCs w:val="20"/>
    </w:rPr>
  </w:style>
  <w:style w:type="paragraph" w:styleId="CommentSubject">
    <w:name w:val="annotation subject"/>
    <w:basedOn w:val="CommentText"/>
    <w:next w:val="CommentText"/>
    <w:link w:val="CommentSubjectChar"/>
    <w:uiPriority w:val="99"/>
    <w:semiHidden/>
    <w:unhideWhenUsed/>
    <w:rsid w:val="00F8711A"/>
    <w:rPr>
      <w:b/>
      <w:bCs/>
    </w:rPr>
  </w:style>
  <w:style w:type="character" w:customStyle="1" w:styleId="CommentSubjectChar">
    <w:name w:val="Comment Subject Char"/>
    <w:basedOn w:val="CommentTextChar"/>
    <w:link w:val="CommentSubject"/>
    <w:uiPriority w:val="99"/>
    <w:semiHidden/>
    <w:rsid w:val="00F871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8" w:unhideWhenUsed="0" w:qFormat="1"/>
    <w:lsdException w:name="Strong" w:semiHidden="0" w:uiPriority="22" w:unhideWhenUsed="0"/>
    <w:lsdException w:name="Emphasis" w:semiHidden="0" w:uiPriority="3"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1BC0"/>
    <w:pPr>
      <w:spacing w:after="120"/>
    </w:pPr>
  </w:style>
  <w:style w:type="paragraph" w:styleId="Heading1">
    <w:name w:val="heading 1"/>
    <w:aliases w:val="H1"/>
    <w:basedOn w:val="Normal"/>
    <w:next w:val="Normal"/>
    <w:link w:val="Heading1Char"/>
    <w:uiPriority w:val="2"/>
    <w:qFormat/>
    <w:rsid w:val="00D01BC0"/>
    <w:pPr>
      <w:keepNext/>
      <w:keepLines/>
      <w:pBdr>
        <w:bottom w:val="single" w:sz="12" w:space="1" w:color="FF6E00"/>
      </w:pBdr>
      <w:spacing w:before="120"/>
      <w:jc w:val="center"/>
      <w:outlineLvl w:val="0"/>
    </w:pPr>
    <w:rPr>
      <w:rFonts w:eastAsiaTheme="majorEastAsia" w:cstheme="majorBidi"/>
      <w:b/>
      <w:bCs/>
      <w:color w:val="FF6E00" w:themeColor="accent1"/>
      <w:sz w:val="32"/>
      <w:szCs w:val="28"/>
    </w:rPr>
  </w:style>
  <w:style w:type="paragraph" w:styleId="Heading2">
    <w:name w:val="heading 2"/>
    <w:aliases w:val="H2"/>
    <w:basedOn w:val="Normal"/>
    <w:next w:val="Normal"/>
    <w:link w:val="Heading2Char"/>
    <w:uiPriority w:val="2"/>
    <w:unhideWhenUsed/>
    <w:qFormat/>
    <w:rsid w:val="00D01BC0"/>
    <w:pPr>
      <w:keepNext/>
      <w:keepLines/>
      <w:spacing w:before="120" w:after="0"/>
      <w:outlineLvl w:val="1"/>
    </w:pPr>
    <w:rPr>
      <w:rFonts w:eastAsiaTheme="majorEastAsia" w:cstheme="majorBidi"/>
      <w:b/>
      <w:bCs/>
      <w:color w:val="416766" w:themeColor="accent2"/>
      <w:sz w:val="28"/>
      <w:szCs w:val="26"/>
    </w:rPr>
  </w:style>
  <w:style w:type="paragraph" w:styleId="Heading3">
    <w:name w:val="heading 3"/>
    <w:aliases w:val="H3"/>
    <w:basedOn w:val="Normal"/>
    <w:next w:val="Normal"/>
    <w:link w:val="Heading3Char"/>
    <w:uiPriority w:val="2"/>
    <w:unhideWhenUsed/>
    <w:qFormat/>
    <w:rsid w:val="00D01BC0"/>
    <w:pPr>
      <w:keepNext/>
      <w:keepLines/>
      <w:spacing w:before="120" w:after="0"/>
      <w:outlineLvl w:val="2"/>
    </w:pPr>
    <w:rPr>
      <w:rFonts w:eastAsiaTheme="majorEastAsia" w:cstheme="majorBidi"/>
      <w:b/>
      <w:bCs/>
      <w:color w:val="20162A" w:themeColor="accent3"/>
      <w:sz w:val="26"/>
    </w:rPr>
  </w:style>
  <w:style w:type="paragraph" w:styleId="Heading4">
    <w:name w:val="heading 4"/>
    <w:basedOn w:val="Normal"/>
    <w:next w:val="Normal"/>
    <w:link w:val="Heading4Char"/>
    <w:uiPriority w:val="9"/>
    <w:semiHidden/>
    <w:unhideWhenUsed/>
    <w:rsid w:val="00637ABB"/>
    <w:pPr>
      <w:keepNext/>
      <w:keepLines/>
      <w:numPr>
        <w:ilvl w:val="3"/>
        <w:numId w:val="40"/>
      </w:numPr>
      <w:spacing w:before="200" w:after="0"/>
      <w:outlineLvl w:val="3"/>
    </w:pPr>
    <w:rPr>
      <w:rFonts w:asciiTheme="majorHAnsi" w:eastAsiaTheme="majorEastAsia" w:hAnsiTheme="majorHAnsi" w:cstheme="majorBidi"/>
      <w:b/>
      <w:bCs/>
      <w:i/>
      <w:iCs/>
      <w:color w:val="FF6E00" w:themeColor="accent1"/>
    </w:rPr>
  </w:style>
  <w:style w:type="paragraph" w:styleId="Heading5">
    <w:name w:val="heading 5"/>
    <w:basedOn w:val="Normal"/>
    <w:next w:val="Normal"/>
    <w:link w:val="Heading5Char"/>
    <w:uiPriority w:val="9"/>
    <w:semiHidden/>
    <w:unhideWhenUsed/>
    <w:qFormat/>
    <w:rsid w:val="00EB3F32"/>
    <w:pPr>
      <w:keepNext/>
      <w:keepLines/>
      <w:numPr>
        <w:ilvl w:val="4"/>
        <w:numId w:val="40"/>
      </w:numPr>
      <w:spacing w:before="200" w:after="0"/>
      <w:outlineLvl w:val="4"/>
    </w:pPr>
    <w:rPr>
      <w:rFonts w:asciiTheme="majorHAnsi" w:eastAsiaTheme="majorEastAsia" w:hAnsiTheme="majorHAnsi" w:cstheme="majorBidi"/>
      <w:color w:val="7F3600" w:themeColor="accent1" w:themeShade="7F"/>
    </w:rPr>
  </w:style>
  <w:style w:type="paragraph" w:styleId="Heading6">
    <w:name w:val="heading 6"/>
    <w:basedOn w:val="Normal"/>
    <w:next w:val="Normal"/>
    <w:link w:val="Heading6Char"/>
    <w:uiPriority w:val="9"/>
    <w:semiHidden/>
    <w:unhideWhenUsed/>
    <w:qFormat/>
    <w:rsid w:val="00EB3F32"/>
    <w:pPr>
      <w:keepNext/>
      <w:keepLines/>
      <w:numPr>
        <w:ilvl w:val="5"/>
        <w:numId w:val="40"/>
      </w:numPr>
      <w:spacing w:before="200" w:after="0"/>
      <w:outlineLvl w:val="5"/>
    </w:pPr>
    <w:rPr>
      <w:rFonts w:asciiTheme="majorHAnsi" w:eastAsiaTheme="majorEastAsia" w:hAnsiTheme="majorHAnsi" w:cstheme="majorBidi"/>
      <w:i/>
      <w:iCs/>
      <w:color w:val="7F3600" w:themeColor="accent1" w:themeShade="7F"/>
    </w:rPr>
  </w:style>
  <w:style w:type="paragraph" w:styleId="Heading7">
    <w:name w:val="heading 7"/>
    <w:basedOn w:val="Normal"/>
    <w:next w:val="Normal"/>
    <w:link w:val="Heading7Char"/>
    <w:uiPriority w:val="9"/>
    <w:semiHidden/>
    <w:unhideWhenUsed/>
    <w:qFormat/>
    <w:rsid w:val="00EB3F32"/>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3F32"/>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3F32"/>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Title">
    <w:name w:val="Pre-Title"/>
    <w:basedOn w:val="Subtitle"/>
    <w:next w:val="Title"/>
    <w:uiPriority w:val="6"/>
    <w:qFormat/>
    <w:rsid w:val="00EB3F32"/>
    <w:pPr>
      <w:spacing w:before="240"/>
    </w:pPr>
    <w:rPr>
      <w:sz w:val="32"/>
    </w:rPr>
  </w:style>
  <w:style w:type="paragraph" w:styleId="Subtitle">
    <w:name w:val="Subtitle"/>
    <w:basedOn w:val="Normal"/>
    <w:next w:val="Normal"/>
    <w:link w:val="SubtitleChar"/>
    <w:uiPriority w:val="8"/>
    <w:qFormat/>
    <w:rsid w:val="00EB3F32"/>
    <w:pPr>
      <w:numPr>
        <w:ilvl w:val="1"/>
      </w:numPr>
      <w:spacing w:after="0"/>
      <w:jc w:val="center"/>
    </w:pPr>
    <w:rPr>
      <w:rFonts w:eastAsiaTheme="majorEastAsia" w:cstheme="majorBidi"/>
      <w:b/>
      <w:iCs/>
      <w:color w:val="FF6E00" w:themeColor="accent1"/>
      <w:spacing w:val="15"/>
      <w:sz w:val="36"/>
      <w:szCs w:val="24"/>
    </w:rPr>
  </w:style>
  <w:style w:type="character" w:customStyle="1" w:styleId="SubtitleChar">
    <w:name w:val="Subtitle Char"/>
    <w:basedOn w:val="DefaultParagraphFont"/>
    <w:link w:val="Subtitle"/>
    <w:uiPriority w:val="8"/>
    <w:rsid w:val="00F94A20"/>
    <w:rPr>
      <w:rFonts w:eastAsiaTheme="majorEastAsia" w:cstheme="majorBidi"/>
      <w:b/>
      <w:iCs/>
      <w:color w:val="FF6E00" w:themeColor="accent1"/>
      <w:spacing w:val="15"/>
      <w:sz w:val="36"/>
      <w:szCs w:val="24"/>
    </w:rPr>
  </w:style>
  <w:style w:type="paragraph" w:styleId="Title">
    <w:name w:val="Title"/>
    <w:basedOn w:val="Normal"/>
    <w:next w:val="Subtitle"/>
    <w:link w:val="TitleChar"/>
    <w:uiPriority w:val="7"/>
    <w:qFormat/>
    <w:rsid w:val="00EB3F32"/>
    <w:pPr>
      <w:pBdr>
        <w:bottom w:val="single" w:sz="18" w:space="4" w:color="FF6E00" w:themeColor="accent1"/>
      </w:pBdr>
      <w:spacing w:before="200" w:after="300" w:line="240" w:lineRule="auto"/>
      <w:contextualSpacing/>
      <w:jc w:val="center"/>
    </w:pPr>
    <w:rPr>
      <w:rFonts w:eastAsiaTheme="majorEastAsia" w:cstheme="majorBidi"/>
      <w:b/>
      <w:caps/>
      <w:color w:val="FF6E00" w:themeColor="accent1"/>
      <w:spacing w:val="20"/>
      <w:kern w:val="28"/>
      <w:sz w:val="56"/>
      <w:szCs w:val="52"/>
    </w:rPr>
  </w:style>
  <w:style w:type="character" w:customStyle="1" w:styleId="TitleChar">
    <w:name w:val="Title Char"/>
    <w:basedOn w:val="DefaultParagraphFont"/>
    <w:link w:val="Title"/>
    <w:uiPriority w:val="7"/>
    <w:rsid w:val="00F94A20"/>
    <w:rPr>
      <w:rFonts w:eastAsiaTheme="majorEastAsia" w:cstheme="majorBidi"/>
      <w:b/>
      <w:caps/>
      <w:color w:val="FF6E00" w:themeColor="accent1"/>
      <w:spacing w:val="20"/>
      <w:kern w:val="28"/>
      <w:sz w:val="56"/>
      <w:szCs w:val="52"/>
    </w:rPr>
  </w:style>
  <w:style w:type="character" w:customStyle="1" w:styleId="Heading1Char">
    <w:name w:val="Heading 1 Char"/>
    <w:aliases w:val="H1 Char"/>
    <w:basedOn w:val="DefaultParagraphFont"/>
    <w:link w:val="Heading1"/>
    <w:uiPriority w:val="2"/>
    <w:rsid w:val="00D341F4"/>
    <w:rPr>
      <w:rFonts w:eastAsiaTheme="majorEastAsia" w:cstheme="majorBidi"/>
      <w:b/>
      <w:bCs/>
      <w:color w:val="FF6E00" w:themeColor="accent1"/>
      <w:sz w:val="32"/>
      <w:szCs w:val="28"/>
    </w:rPr>
  </w:style>
  <w:style w:type="character" w:customStyle="1" w:styleId="Heading2Char">
    <w:name w:val="Heading 2 Char"/>
    <w:aliases w:val="H2 Char"/>
    <w:basedOn w:val="DefaultParagraphFont"/>
    <w:link w:val="Heading2"/>
    <w:uiPriority w:val="2"/>
    <w:rsid w:val="002913A3"/>
    <w:rPr>
      <w:rFonts w:eastAsiaTheme="majorEastAsia" w:cstheme="majorBidi"/>
      <w:b/>
      <w:bCs/>
      <w:color w:val="416766" w:themeColor="accent2"/>
      <w:sz w:val="28"/>
      <w:szCs w:val="26"/>
    </w:rPr>
  </w:style>
  <w:style w:type="character" w:customStyle="1" w:styleId="Heading3Char">
    <w:name w:val="Heading 3 Char"/>
    <w:aliases w:val="H3 Char"/>
    <w:basedOn w:val="DefaultParagraphFont"/>
    <w:link w:val="Heading3"/>
    <w:uiPriority w:val="2"/>
    <w:rsid w:val="002913A3"/>
    <w:rPr>
      <w:rFonts w:eastAsiaTheme="majorEastAsia" w:cstheme="majorBidi"/>
      <w:b/>
      <w:bCs/>
      <w:color w:val="20162A" w:themeColor="accent3"/>
      <w:sz w:val="26"/>
    </w:rPr>
  </w:style>
  <w:style w:type="character" w:customStyle="1" w:styleId="Heading5Char">
    <w:name w:val="Heading 5 Char"/>
    <w:basedOn w:val="DefaultParagraphFont"/>
    <w:link w:val="Heading5"/>
    <w:uiPriority w:val="9"/>
    <w:semiHidden/>
    <w:rsid w:val="00436D41"/>
    <w:rPr>
      <w:rFonts w:asciiTheme="majorHAnsi" w:eastAsiaTheme="majorEastAsia" w:hAnsiTheme="majorHAnsi" w:cstheme="majorBidi"/>
      <w:color w:val="7F3600" w:themeColor="accent1" w:themeShade="7F"/>
      <w:sz w:val="24"/>
    </w:rPr>
  </w:style>
  <w:style w:type="character" w:customStyle="1" w:styleId="Heading6Char">
    <w:name w:val="Heading 6 Char"/>
    <w:basedOn w:val="DefaultParagraphFont"/>
    <w:link w:val="Heading6"/>
    <w:uiPriority w:val="9"/>
    <w:semiHidden/>
    <w:rsid w:val="00436D41"/>
    <w:rPr>
      <w:rFonts w:asciiTheme="majorHAnsi" w:eastAsiaTheme="majorEastAsia" w:hAnsiTheme="majorHAnsi" w:cstheme="majorBidi"/>
      <w:i/>
      <w:iCs/>
      <w:color w:val="7F3600" w:themeColor="accent1" w:themeShade="7F"/>
      <w:sz w:val="24"/>
    </w:rPr>
  </w:style>
  <w:style w:type="character" w:customStyle="1" w:styleId="Heading7Char">
    <w:name w:val="Heading 7 Char"/>
    <w:basedOn w:val="DefaultParagraphFont"/>
    <w:link w:val="Heading7"/>
    <w:uiPriority w:val="9"/>
    <w:semiHidden/>
    <w:rsid w:val="00436D4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436D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36D41"/>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3"/>
    <w:qFormat/>
    <w:rsid w:val="00EB3F32"/>
    <w:rPr>
      <w:b w:val="0"/>
      <w:i/>
      <w:iCs/>
      <w:color w:val="FF6E00" w:themeColor="accent1"/>
    </w:rPr>
  </w:style>
  <w:style w:type="paragraph" w:styleId="NoSpacing">
    <w:name w:val="No Spacing"/>
    <w:uiPriority w:val="1"/>
    <w:qFormat/>
    <w:rsid w:val="001B61E0"/>
    <w:pPr>
      <w:spacing w:after="0"/>
    </w:pPr>
  </w:style>
  <w:style w:type="paragraph" w:styleId="Quote">
    <w:name w:val="Quote"/>
    <w:basedOn w:val="Normal"/>
    <w:next w:val="QuoteSource"/>
    <w:link w:val="QuoteChar"/>
    <w:uiPriority w:val="4"/>
    <w:qFormat/>
    <w:rsid w:val="00EA3865"/>
    <w:pPr>
      <w:spacing w:after="0"/>
      <w:jc w:val="center"/>
    </w:pPr>
    <w:rPr>
      <w:b/>
      <w:i/>
      <w:iCs/>
      <w:color w:val="416766" w:themeColor="accent2"/>
      <w:sz w:val="26"/>
    </w:rPr>
  </w:style>
  <w:style w:type="character" w:customStyle="1" w:styleId="QuoteChar">
    <w:name w:val="Quote Char"/>
    <w:basedOn w:val="DefaultParagraphFont"/>
    <w:link w:val="Quote"/>
    <w:uiPriority w:val="4"/>
    <w:rsid w:val="00EA3865"/>
    <w:rPr>
      <w:b/>
      <w:i/>
      <w:iCs/>
      <w:color w:val="416766" w:themeColor="accent2"/>
      <w:sz w:val="26"/>
    </w:rPr>
  </w:style>
  <w:style w:type="paragraph" w:customStyle="1" w:styleId="Objective">
    <w:name w:val="Objective"/>
    <w:basedOn w:val="Normal"/>
    <w:link w:val="ObjectiveChar"/>
    <w:uiPriority w:val="5"/>
    <w:qFormat/>
    <w:rsid w:val="00447227"/>
    <w:pPr>
      <w:pBdr>
        <w:top w:val="single" w:sz="4" w:space="1" w:color="FF6E00" w:themeColor="accent1"/>
        <w:bottom w:val="single" w:sz="4" w:space="1" w:color="FF6E00" w:themeColor="accent1"/>
      </w:pBdr>
      <w:jc w:val="center"/>
    </w:pPr>
    <w:rPr>
      <w:b/>
      <w:color w:val="FF6E00" w:themeColor="accent1"/>
    </w:rPr>
  </w:style>
  <w:style w:type="character" w:customStyle="1" w:styleId="Heading4Char">
    <w:name w:val="Heading 4 Char"/>
    <w:basedOn w:val="DefaultParagraphFont"/>
    <w:link w:val="Heading4"/>
    <w:uiPriority w:val="9"/>
    <w:semiHidden/>
    <w:rsid w:val="00637ABB"/>
    <w:rPr>
      <w:rFonts w:asciiTheme="majorHAnsi" w:eastAsiaTheme="majorEastAsia" w:hAnsiTheme="majorHAnsi" w:cstheme="majorBidi"/>
      <w:b/>
      <w:bCs/>
      <w:i/>
      <w:iCs/>
      <w:color w:val="FF6E00" w:themeColor="accent1"/>
    </w:rPr>
  </w:style>
  <w:style w:type="paragraph" w:styleId="Header">
    <w:name w:val="header"/>
    <w:basedOn w:val="Normal"/>
    <w:link w:val="HeaderChar"/>
    <w:uiPriority w:val="99"/>
    <w:unhideWhenUsed/>
    <w:rsid w:val="0063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ABB"/>
  </w:style>
  <w:style w:type="paragraph" w:styleId="Footer">
    <w:name w:val="footer"/>
    <w:basedOn w:val="Normal"/>
    <w:link w:val="FooterChar"/>
    <w:uiPriority w:val="99"/>
    <w:unhideWhenUsed/>
    <w:rsid w:val="0063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ABB"/>
  </w:style>
  <w:style w:type="table" w:styleId="TableGrid">
    <w:name w:val="Table Grid"/>
    <w:basedOn w:val="TableNormal"/>
    <w:uiPriority w:val="39"/>
    <w:rsid w:val="0063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D2B"/>
    <w:rPr>
      <w:color w:val="4281A4" w:themeColor="hyperlink"/>
      <w:u w:val="single"/>
    </w:rPr>
  </w:style>
  <w:style w:type="character" w:customStyle="1" w:styleId="UnresolvedMention1">
    <w:name w:val="Unresolved Mention1"/>
    <w:basedOn w:val="DefaultParagraphFont"/>
    <w:uiPriority w:val="99"/>
    <w:semiHidden/>
    <w:unhideWhenUsed/>
    <w:rsid w:val="00710D2B"/>
    <w:rPr>
      <w:color w:val="605E5C"/>
      <w:shd w:val="clear" w:color="auto" w:fill="E1DFDD"/>
    </w:rPr>
  </w:style>
  <w:style w:type="character" w:customStyle="1" w:styleId="ObjectiveChar">
    <w:name w:val="Objective Char"/>
    <w:basedOn w:val="QuoteChar"/>
    <w:link w:val="Objective"/>
    <w:uiPriority w:val="5"/>
    <w:rsid w:val="00447227"/>
    <w:rPr>
      <w:b/>
      <w:i w:val="0"/>
      <w:iCs w:val="0"/>
      <w:color w:val="FF6E00" w:themeColor="accent1"/>
      <w:sz w:val="26"/>
    </w:rPr>
  </w:style>
  <w:style w:type="paragraph" w:customStyle="1" w:styleId="QuoteSource">
    <w:name w:val="Quote Source"/>
    <w:basedOn w:val="Quote"/>
    <w:next w:val="Normal"/>
    <w:uiPriority w:val="4"/>
    <w:qFormat/>
    <w:rsid w:val="00EB3F32"/>
    <w:rPr>
      <w:b w:val="0"/>
    </w:rPr>
  </w:style>
  <w:style w:type="character" w:styleId="SubtleEmphasis">
    <w:name w:val="Subtle Emphasis"/>
    <w:basedOn w:val="DefaultParagraphFont"/>
    <w:uiPriority w:val="3"/>
    <w:rsid w:val="00B73327"/>
    <w:rPr>
      <w:i/>
      <w:iCs/>
      <w:color w:val="FF6E00" w:themeColor="accent1"/>
    </w:rPr>
  </w:style>
  <w:style w:type="paragraph" w:customStyle="1" w:styleId="PhotoCaption">
    <w:name w:val="Photo Caption"/>
    <w:basedOn w:val="Normal"/>
    <w:uiPriority w:val="5"/>
    <w:qFormat/>
    <w:rsid w:val="00EB3F32"/>
    <w:rPr>
      <w:i/>
      <w:sz w:val="20"/>
    </w:rPr>
  </w:style>
  <w:style w:type="character" w:customStyle="1" w:styleId="NormItalics">
    <w:name w:val="Norm Italics"/>
    <w:basedOn w:val="DefaultParagraphFont"/>
    <w:uiPriority w:val="1"/>
    <w:qFormat/>
    <w:rsid w:val="00EB3F32"/>
    <w:rPr>
      <w:i/>
    </w:rPr>
  </w:style>
  <w:style w:type="table" w:customStyle="1" w:styleId="GridTable4-Accent21">
    <w:name w:val="Grid Table 4 - Accent 21"/>
    <w:basedOn w:val="TableNormal"/>
    <w:uiPriority w:val="49"/>
    <w:rsid w:val="009B015F"/>
    <w:pPr>
      <w:spacing w:after="0" w:line="240" w:lineRule="auto"/>
    </w:pPr>
    <w:tblPr>
      <w:tblStyleRowBandSize w:val="1"/>
      <w:tblStyleColBandSize w:val="1"/>
      <w:tblBorders>
        <w:top w:val="single" w:sz="4" w:space="0" w:color="81AFAE" w:themeColor="accent2" w:themeTint="99"/>
        <w:left w:val="single" w:sz="4" w:space="0" w:color="81AFAE" w:themeColor="accent2" w:themeTint="99"/>
        <w:bottom w:val="single" w:sz="4" w:space="0" w:color="81AFAE" w:themeColor="accent2" w:themeTint="99"/>
        <w:right w:val="single" w:sz="4" w:space="0" w:color="81AFAE" w:themeColor="accent2" w:themeTint="99"/>
        <w:insideH w:val="single" w:sz="4" w:space="0" w:color="81AFAE" w:themeColor="accent2" w:themeTint="99"/>
        <w:insideV w:val="single" w:sz="4" w:space="0" w:color="81AFAE" w:themeColor="accent2" w:themeTint="99"/>
      </w:tblBorders>
    </w:tblPr>
    <w:tblStylePr w:type="firstRow">
      <w:rPr>
        <w:b/>
        <w:bCs/>
        <w:color w:val="FFFFFF" w:themeColor="background1"/>
      </w:rPr>
      <w:tblPr/>
      <w:tcPr>
        <w:tcBorders>
          <w:top w:val="single" w:sz="4" w:space="0" w:color="416766" w:themeColor="accent2"/>
          <w:left w:val="single" w:sz="4" w:space="0" w:color="416766" w:themeColor="accent2"/>
          <w:bottom w:val="single" w:sz="4" w:space="0" w:color="416766" w:themeColor="accent2"/>
          <w:right w:val="single" w:sz="4" w:space="0" w:color="416766" w:themeColor="accent2"/>
          <w:insideH w:val="nil"/>
          <w:insideV w:val="nil"/>
        </w:tcBorders>
        <w:shd w:val="clear" w:color="auto" w:fill="416766" w:themeFill="accent2"/>
      </w:tcPr>
    </w:tblStylePr>
    <w:tblStylePr w:type="lastRow">
      <w:rPr>
        <w:b/>
        <w:bCs/>
      </w:rPr>
      <w:tblPr/>
      <w:tcPr>
        <w:tcBorders>
          <w:top w:val="double" w:sz="4" w:space="0" w:color="416766" w:themeColor="accent2"/>
        </w:tcBorders>
      </w:tcPr>
    </w:tblStylePr>
    <w:tblStylePr w:type="firstCol">
      <w:rPr>
        <w:b/>
        <w:bCs/>
      </w:rPr>
    </w:tblStylePr>
    <w:tblStylePr w:type="lastCol">
      <w:rPr>
        <w:b/>
        <w:bCs/>
      </w:rPr>
    </w:tblStylePr>
    <w:tblStylePr w:type="band1Vert">
      <w:tblPr/>
      <w:tcPr>
        <w:shd w:val="clear" w:color="auto" w:fill="D4E4E4" w:themeFill="accent2" w:themeFillTint="33"/>
      </w:tcPr>
    </w:tblStylePr>
    <w:tblStylePr w:type="band1Horz">
      <w:tblPr/>
      <w:tcPr>
        <w:shd w:val="clear" w:color="auto" w:fill="D4E4E4" w:themeFill="accent2" w:themeFillTint="33"/>
      </w:tcPr>
    </w:tblStylePr>
  </w:style>
  <w:style w:type="table" w:customStyle="1" w:styleId="GridTable5Dark-Accent21">
    <w:name w:val="Grid Table 5 Dark - Accent 21"/>
    <w:basedOn w:val="TableNormal"/>
    <w:uiPriority w:val="50"/>
    <w:rsid w:val="00F76E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4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676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676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676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6766" w:themeFill="accent2"/>
      </w:tcPr>
    </w:tblStylePr>
    <w:tblStylePr w:type="band1Vert">
      <w:tblPr/>
      <w:tcPr>
        <w:shd w:val="clear" w:color="auto" w:fill="ABCAC9" w:themeFill="accent2" w:themeFillTint="66"/>
      </w:tcPr>
    </w:tblStylePr>
    <w:tblStylePr w:type="band1Horz">
      <w:tblPr/>
      <w:tcPr>
        <w:shd w:val="clear" w:color="auto" w:fill="ABCAC9" w:themeFill="accent2" w:themeFillTint="66"/>
      </w:tcPr>
    </w:tblStylePr>
  </w:style>
  <w:style w:type="paragraph" w:styleId="ListParagraph">
    <w:name w:val="List Paragraph"/>
    <w:basedOn w:val="Normal"/>
    <w:uiPriority w:val="34"/>
    <w:rsid w:val="00F63754"/>
    <w:pPr>
      <w:ind w:left="720"/>
      <w:contextualSpacing/>
    </w:pPr>
  </w:style>
  <w:style w:type="paragraph" w:styleId="BalloonText">
    <w:name w:val="Balloon Text"/>
    <w:basedOn w:val="Normal"/>
    <w:link w:val="BalloonTextChar"/>
    <w:uiPriority w:val="99"/>
    <w:semiHidden/>
    <w:unhideWhenUsed/>
    <w:rsid w:val="00E26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621"/>
    <w:rPr>
      <w:rFonts w:ascii="Segoe UI" w:hAnsi="Segoe UI" w:cs="Segoe UI"/>
      <w:sz w:val="18"/>
      <w:szCs w:val="18"/>
    </w:rPr>
  </w:style>
  <w:style w:type="paragraph" w:styleId="EndnoteText">
    <w:name w:val="endnote text"/>
    <w:basedOn w:val="Normal"/>
    <w:link w:val="EndnoteTextChar"/>
    <w:uiPriority w:val="99"/>
    <w:semiHidden/>
    <w:unhideWhenUsed/>
    <w:rsid w:val="008841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411D"/>
    <w:rPr>
      <w:sz w:val="20"/>
      <w:szCs w:val="20"/>
    </w:rPr>
  </w:style>
  <w:style w:type="character" w:styleId="EndnoteReference">
    <w:name w:val="endnote reference"/>
    <w:basedOn w:val="DefaultParagraphFont"/>
    <w:uiPriority w:val="99"/>
    <w:semiHidden/>
    <w:unhideWhenUsed/>
    <w:rsid w:val="0088411D"/>
    <w:rPr>
      <w:vertAlign w:val="superscript"/>
    </w:rPr>
  </w:style>
  <w:style w:type="paragraph" w:customStyle="1" w:styleId="H1wNumbering">
    <w:name w:val="H1 w Numbering"/>
    <w:basedOn w:val="Heading1"/>
    <w:next w:val="Normal"/>
    <w:uiPriority w:val="2"/>
    <w:qFormat/>
    <w:rsid w:val="00D01BC0"/>
    <w:pPr>
      <w:numPr>
        <w:numId w:val="40"/>
      </w:numPr>
    </w:pPr>
  </w:style>
  <w:style w:type="paragraph" w:customStyle="1" w:styleId="H2wNumbering">
    <w:name w:val="H2 w Numbering"/>
    <w:basedOn w:val="Heading2"/>
    <w:next w:val="Normal"/>
    <w:uiPriority w:val="2"/>
    <w:qFormat/>
    <w:rsid w:val="00D01BC0"/>
    <w:pPr>
      <w:numPr>
        <w:ilvl w:val="1"/>
        <w:numId w:val="40"/>
      </w:numPr>
    </w:pPr>
  </w:style>
  <w:style w:type="paragraph" w:customStyle="1" w:styleId="H3wNumbering">
    <w:name w:val="H3 w Numbering"/>
    <w:basedOn w:val="Heading3"/>
    <w:next w:val="Normal"/>
    <w:uiPriority w:val="2"/>
    <w:qFormat/>
    <w:rsid w:val="00D01BC0"/>
    <w:pPr>
      <w:numPr>
        <w:ilvl w:val="2"/>
        <w:numId w:val="40"/>
      </w:numPr>
    </w:pPr>
  </w:style>
  <w:style w:type="paragraph" w:styleId="TOC1">
    <w:name w:val="toc 1"/>
    <w:basedOn w:val="Normal"/>
    <w:next w:val="Normal"/>
    <w:autoRedefine/>
    <w:uiPriority w:val="39"/>
    <w:unhideWhenUsed/>
    <w:rsid w:val="00B62D92"/>
    <w:pPr>
      <w:spacing w:after="100"/>
    </w:pPr>
  </w:style>
  <w:style w:type="paragraph" w:styleId="TOC2">
    <w:name w:val="toc 2"/>
    <w:basedOn w:val="Normal"/>
    <w:next w:val="Normal"/>
    <w:autoRedefine/>
    <w:uiPriority w:val="39"/>
    <w:unhideWhenUsed/>
    <w:rsid w:val="00B62D92"/>
    <w:pPr>
      <w:spacing w:after="100"/>
      <w:ind w:left="220"/>
    </w:pPr>
  </w:style>
  <w:style w:type="character" w:styleId="CommentReference">
    <w:name w:val="annotation reference"/>
    <w:basedOn w:val="DefaultParagraphFont"/>
    <w:uiPriority w:val="99"/>
    <w:semiHidden/>
    <w:unhideWhenUsed/>
    <w:rsid w:val="00F8711A"/>
    <w:rPr>
      <w:sz w:val="16"/>
      <w:szCs w:val="16"/>
    </w:rPr>
  </w:style>
  <w:style w:type="paragraph" w:styleId="CommentText">
    <w:name w:val="annotation text"/>
    <w:basedOn w:val="Normal"/>
    <w:link w:val="CommentTextChar"/>
    <w:uiPriority w:val="99"/>
    <w:semiHidden/>
    <w:unhideWhenUsed/>
    <w:rsid w:val="00F8711A"/>
    <w:pPr>
      <w:spacing w:line="240" w:lineRule="auto"/>
    </w:pPr>
    <w:rPr>
      <w:sz w:val="20"/>
      <w:szCs w:val="20"/>
    </w:rPr>
  </w:style>
  <w:style w:type="character" w:customStyle="1" w:styleId="CommentTextChar">
    <w:name w:val="Comment Text Char"/>
    <w:basedOn w:val="DefaultParagraphFont"/>
    <w:link w:val="CommentText"/>
    <w:uiPriority w:val="99"/>
    <w:semiHidden/>
    <w:rsid w:val="00F8711A"/>
    <w:rPr>
      <w:sz w:val="20"/>
      <w:szCs w:val="20"/>
    </w:rPr>
  </w:style>
  <w:style w:type="paragraph" w:styleId="CommentSubject">
    <w:name w:val="annotation subject"/>
    <w:basedOn w:val="CommentText"/>
    <w:next w:val="CommentText"/>
    <w:link w:val="CommentSubjectChar"/>
    <w:uiPriority w:val="99"/>
    <w:semiHidden/>
    <w:unhideWhenUsed/>
    <w:rsid w:val="00F8711A"/>
    <w:rPr>
      <w:b/>
      <w:bCs/>
    </w:rPr>
  </w:style>
  <w:style w:type="character" w:customStyle="1" w:styleId="CommentSubjectChar">
    <w:name w:val="Comment Subject Char"/>
    <w:basedOn w:val="CommentTextChar"/>
    <w:link w:val="CommentSubject"/>
    <w:uiPriority w:val="99"/>
    <w:semiHidden/>
    <w:rsid w:val="00F871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EED Theme">
  <a:themeElements>
    <a:clrScheme name="SEED Colours">
      <a:dk1>
        <a:sysClr val="windowText" lastClr="000000"/>
      </a:dk1>
      <a:lt1>
        <a:sysClr val="window" lastClr="FFFFFF"/>
      </a:lt1>
      <a:dk2>
        <a:srgbClr val="000000"/>
      </a:dk2>
      <a:lt2>
        <a:srgbClr val="FFFFFF"/>
      </a:lt2>
      <a:accent1>
        <a:srgbClr val="FF6E00"/>
      </a:accent1>
      <a:accent2>
        <a:srgbClr val="416766"/>
      </a:accent2>
      <a:accent3>
        <a:srgbClr val="20162A"/>
      </a:accent3>
      <a:accent4>
        <a:srgbClr val="70AD47"/>
      </a:accent4>
      <a:accent5>
        <a:srgbClr val="FFCA47"/>
      </a:accent5>
      <a:accent6>
        <a:srgbClr val="F14643"/>
      </a:accent6>
      <a:hlink>
        <a:srgbClr val="4281A4"/>
      </a:hlink>
      <a:folHlink>
        <a:srgbClr val="B066C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8E25E-775E-40B0-9A57-6725A029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Hill</dc:creator>
  <cp:lastModifiedBy>Lisa Bass</cp:lastModifiedBy>
  <cp:revision>2</cp:revision>
  <dcterms:created xsi:type="dcterms:W3CDTF">2020-07-31T09:39:00Z</dcterms:created>
  <dcterms:modified xsi:type="dcterms:W3CDTF">2020-07-31T09:39:00Z</dcterms:modified>
</cp:coreProperties>
</file>